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838" w:rsidRPr="0094524E" w:rsidRDefault="00053838" w:rsidP="00053838">
      <w:pPr>
        <w:spacing w:before="240" w:after="240"/>
        <w:jc w:val="center"/>
        <w:rPr>
          <w:rFonts w:ascii="Times New Roman" w:eastAsia="Times New Roman" w:hAnsi="Times New Roman" w:cs="Times New Roman"/>
          <w:b/>
          <w:sz w:val="24"/>
          <w:szCs w:val="24"/>
          <w:lang w:val="uk-UA"/>
        </w:rPr>
      </w:pPr>
      <w:r>
        <w:rPr>
          <w:rFonts w:ascii="Times New Roman" w:eastAsia="Times New Roman" w:hAnsi="Times New Roman" w:cs="Times New Roman"/>
          <w:b/>
          <w:color w:val="000000"/>
          <w:sz w:val="24"/>
          <w:szCs w:val="24"/>
        </w:rPr>
        <w:t>Мелітопольський державний педагогічний університет імені Богдана Хмельницького</w:t>
      </w:r>
      <w:r>
        <w:rPr>
          <w:rFonts w:ascii="Times New Roman" w:eastAsia="Times New Roman" w:hAnsi="Times New Roman" w:cs="Times New Roman"/>
          <w:b/>
          <w:color w:val="000000"/>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b/>
          <w:sz w:val="24"/>
          <w:szCs w:val="24"/>
          <w:lang w:val="uk-UA"/>
        </w:rPr>
        <w:t xml:space="preserve">філологічний </w:t>
      </w:r>
      <w:r>
        <w:rPr>
          <w:rFonts w:ascii="Times New Roman" w:eastAsia="Times New Roman" w:hAnsi="Times New Roman" w:cs="Times New Roman"/>
          <w:b/>
          <w:sz w:val="24"/>
          <w:szCs w:val="24"/>
        </w:rPr>
        <w:t>факультет</w:t>
      </w:r>
      <w:r>
        <w:rPr>
          <w:rFonts w:ascii="Times New Roman" w:eastAsia="Times New Roman" w:hAnsi="Times New Roman" w:cs="Times New Roman"/>
          <w:b/>
          <w:sz w:val="24"/>
          <w:szCs w:val="24"/>
        </w:rPr>
        <w:br/>
        <w:t>кафедра</w:t>
      </w:r>
      <w:r>
        <w:rPr>
          <w:rFonts w:ascii="Times New Roman" w:eastAsia="Times New Roman" w:hAnsi="Times New Roman" w:cs="Times New Roman"/>
          <w:b/>
          <w:sz w:val="24"/>
          <w:szCs w:val="24"/>
          <w:lang w:val="uk-UA"/>
        </w:rPr>
        <w:t xml:space="preserve"> методики викладання германських мов</w:t>
      </w:r>
    </w:p>
    <w:tbl>
      <w:tblPr>
        <w:tblW w:w="9893"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3405"/>
        <w:gridCol w:w="6488"/>
      </w:tblGrid>
      <w:tr w:rsidR="00053838" w:rsidTr="004E4858">
        <w:trPr>
          <w:trHeight w:val="640"/>
        </w:trPr>
        <w:tc>
          <w:tcPr>
            <w:tcW w:w="34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53838" w:rsidRPr="00B52BE8" w:rsidRDefault="00053838" w:rsidP="004E4858">
            <w:pPr>
              <w:rPr>
                <w:rFonts w:ascii="Times New Roman" w:hAnsi="Times New Roman" w:cs="Times New Roman"/>
                <w:b/>
                <w:color w:val="000000"/>
                <w:sz w:val="24"/>
                <w:szCs w:val="24"/>
              </w:rPr>
            </w:pPr>
            <w:r w:rsidRPr="00B52BE8">
              <w:rPr>
                <w:rFonts w:ascii="Times New Roman" w:hAnsi="Times New Roman" w:cs="Times New Roman"/>
                <w:b/>
                <w:color w:val="000000"/>
                <w:sz w:val="24"/>
                <w:szCs w:val="24"/>
              </w:rPr>
              <w:t>Назва курсу</w:t>
            </w:r>
          </w:p>
          <w:p w:rsidR="00053838" w:rsidRPr="00B52BE8" w:rsidRDefault="00053838" w:rsidP="004E4858">
            <w:pPr>
              <w:rPr>
                <w:rFonts w:ascii="Times New Roman" w:hAnsi="Times New Roman" w:cs="Times New Roman"/>
                <w:color w:val="000000"/>
                <w:sz w:val="24"/>
                <w:szCs w:val="24"/>
              </w:rPr>
            </w:pPr>
            <w:r w:rsidRPr="00B52BE8">
              <w:rPr>
                <w:rFonts w:ascii="Times New Roman" w:hAnsi="Times New Roman" w:cs="Times New Roman"/>
                <w:i/>
                <w:color w:val="000000"/>
              </w:rPr>
              <w:t>Нормативний/вибірковий</w:t>
            </w:r>
          </w:p>
        </w:tc>
        <w:tc>
          <w:tcPr>
            <w:tcW w:w="6488"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53838" w:rsidRPr="00053838" w:rsidRDefault="00053838" w:rsidP="004E4858">
            <w:pPr>
              <w:widowControl w:val="0"/>
              <w:pBdr>
                <w:top w:val="nil"/>
                <w:left w:val="nil"/>
                <w:bottom w:val="nil"/>
                <w:right w:val="nil"/>
                <w:between w:val="nil"/>
              </w:pBdr>
              <w:rPr>
                <w:rFonts w:ascii="Times New Roman" w:eastAsia="Times New Roman" w:hAnsi="Times New Roman" w:cs="Times New Roman"/>
                <w:sz w:val="28"/>
                <w:szCs w:val="28"/>
                <w:lang w:val="uk-UA"/>
              </w:rPr>
            </w:pPr>
            <w:r w:rsidRPr="00053838">
              <w:rPr>
                <w:rFonts w:ascii="Times New Roman" w:eastAsia="Times New Roman" w:hAnsi="Times New Roman" w:cs="Times New Roman"/>
                <w:sz w:val="28"/>
                <w:szCs w:val="28"/>
              </w:rPr>
              <w:t xml:space="preserve">Методика навчання </w:t>
            </w:r>
            <w:r>
              <w:rPr>
                <w:rFonts w:ascii="Times New Roman" w:eastAsia="Times New Roman" w:hAnsi="Times New Roman" w:cs="Times New Roman"/>
                <w:sz w:val="28"/>
                <w:szCs w:val="28"/>
                <w:lang w:val="uk-UA"/>
              </w:rPr>
              <w:t>другої іноземної мови</w:t>
            </w:r>
          </w:p>
          <w:p w:rsidR="00053838" w:rsidRPr="00B52BE8" w:rsidRDefault="00053838" w:rsidP="004E4858">
            <w:pPr>
              <w:widowControl w:val="0"/>
              <w:pBdr>
                <w:top w:val="nil"/>
                <w:left w:val="nil"/>
                <w:bottom w:val="nil"/>
                <w:right w:val="nil"/>
                <w:between w:val="nil"/>
              </w:pBdr>
              <w:rPr>
                <w:rFonts w:ascii="Times New Roman" w:eastAsia="Times New Roman" w:hAnsi="Times New Roman" w:cs="Times New Roman"/>
                <w:sz w:val="28"/>
                <w:szCs w:val="28"/>
                <w:lang w:val="uk-UA"/>
              </w:rPr>
            </w:pPr>
            <w:r w:rsidRPr="00B52BE8">
              <w:rPr>
                <w:rFonts w:ascii="Times New Roman" w:eastAsia="Times New Roman" w:hAnsi="Times New Roman" w:cs="Times New Roman"/>
                <w:sz w:val="28"/>
                <w:szCs w:val="28"/>
                <w:lang w:val="uk-UA"/>
              </w:rPr>
              <w:t>нормати</w:t>
            </w:r>
            <w:r>
              <w:rPr>
                <w:rFonts w:ascii="Times New Roman" w:eastAsia="Times New Roman" w:hAnsi="Times New Roman" w:cs="Times New Roman"/>
                <w:sz w:val="28"/>
                <w:szCs w:val="28"/>
                <w:lang w:val="uk-UA"/>
              </w:rPr>
              <w:t>в</w:t>
            </w:r>
            <w:r w:rsidRPr="00B52BE8">
              <w:rPr>
                <w:rFonts w:ascii="Times New Roman" w:eastAsia="Times New Roman" w:hAnsi="Times New Roman" w:cs="Times New Roman"/>
                <w:sz w:val="28"/>
                <w:szCs w:val="28"/>
                <w:lang w:val="uk-UA"/>
              </w:rPr>
              <w:t>ний</w:t>
            </w:r>
          </w:p>
        </w:tc>
      </w:tr>
      <w:tr w:rsidR="00053838" w:rsidTr="004E4858">
        <w:trPr>
          <w:trHeight w:val="340"/>
        </w:trPr>
        <w:tc>
          <w:tcPr>
            <w:tcW w:w="340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53838" w:rsidRPr="00B52BE8" w:rsidRDefault="00053838" w:rsidP="004E4858">
            <w:pPr>
              <w:rPr>
                <w:rFonts w:ascii="Times New Roman" w:hAnsi="Times New Roman" w:cs="Times New Roman"/>
                <w:b/>
                <w:color w:val="000000"/>
                <w:sz w:val="24"/>
                <w:szCs w:val="24"/>
              </w:rPr>
            </w:pPr>
            <w:r w:rsidRPr="00B52BE8">
              <w:rPr>
                <w:rFonts w:ascii="Times New Roman" w:hAnsi="Times New Roman" w:cs="Times New Roman"/>
                <w:b/>
                <w:color w:val="000000"/>
                <w:sz w:val="24"/>
                <w:szCs w:val="24"/>
              </w:rPr>
              <w:t xml:space="preserve">Ступінь освіти Бакалавр/магістр/доктор філософії </w:t>
            </w:r>
          </w:p>
          <w:p w:rsidR="00053838" w:rsidRPr="00B52BE8" w:rsidRDefault="00053838" w:rsidP="004E4858">
            <w:pPr>
              <w:rPr>
                <w:rFonts w:ascii="Times New Roman" w:hAnsi="Times New Roman" w:cs="Times New Roman"/>
                <w:b/>
                <w:color w:val="000000"/>
                <w:sz w:val="24"/>
                <w:szCs w:val="24"/>
              </w:rPr>
            </w:pPr>
            <w:r w:rsidRPr="00B52BE8">
              <w:rPr>
                <w:rFonts w:ascii="Times New Roman" w:hAnsi="Times New Roman" w:cs="Times New Roman"/>
                <w:b/>
                <w:color w:val="000000"/>
                <w:sz w:val="24"/>
                <w:szCs w:val="24"/>
              </w:rPr>
              <w:t>Освітня програма</w:t>
            </w:r>
          </w:p>
        </w:tc>
        <w:tc>
          <w:tcPr>
            <w:tcW w:w="6488" w:type="dxa"/>
            <w:tcBorders>
              <w:bottom w:val="single" w:sz="8" w:space="0" w:color="000000"/>
              <w:right w:val="single" w:sz="8" w:space="0" w:color="000000"/>
            </w:tcBorders>
            <w:shd w:val="clear" w:color="auto" w:fill="auto"/>
            <w:tcMar>
              <w:top w:w="100" w:type="dxa"/>
              <w:left w:w="120" w:type="dxa"/>
              <w:bottom w:w="100" w:type="dxa"/>
              <w:right w:w="120" w:type="dxa"/>
            </w:tcMar>
          </w:tcPr>
          <w:p w:rsidR="00053838" w:rsidRPr="00B52BE8" w:rsidRDefault="00053838" w:rsidP="004E4858">
            <w:pPr>
              <w:widowControl w:val="0"/>
              <w:pBdr>
                <w:top w:val="nil"/>
                <w:left w:val="nil"/>
                <w:bottom w:val="nil"/>
                <w:right w:val="nil"/>
                <w:between w:val="nil"/>
              </w:pBd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Бакалавр</w:t>
            </w:r>
          </w:p>
          <w:p w:rsidR="00053838" w:rsidRPr="00B52BE8" w:rsidRDefault="00053838" w:rsidP="004E4858">
            <w:pPr>
              <w:widowControl w:val="0"/>
              <w:pBdr>
                <w:top w:val="nil"/>
                <w:left w:val="nil"/>
                <w:bottom w:val="nil"/>
                <w:right w:val="nil"/>
                <w:between w:val="nil"/>
              </w:pBdr>
              <w:rPr>
                <w:rFonts w:ascii="Times New Roman" w:eastAsia="Times New Roman" w:hAnsi="Times New Roman" w:cs="Times New Roman"/>
                <w:sz w:val="28"/>
                <w:szCs w:val="28"/>
                <w:lang w:val="uk-UA"/>
              </w:rPr>
            </w:pPr>
          </w:p>
          <w:p w:rsidR="00053838" w:rsidRPr="00B52BE8" w:rsidRDefault="00053838" w:rsidP="004E4858">
            <w:pPr>
              <w:widowControl w:val="0"/>
              <w:pBdr>
                <w:top w:val="nil"/>
                <w:left w:val="nil"/>
                <w:bottom w:val="nil"/>
                <w:right w:val="nil"/>
                <w:between w:val="nil"/>
              </w:pBdr>
              <w:rPr>
                <w:rFonts w:ascii="Times New Roman" w:eastAsia="Times New Roman" w:hAnsi="Times New Roman" w:cs="Times New Roman"/>
                <w:sz w:val="28"/>
                <w:szCs w:val="28"/>
                <w:lang w:val="uk-UA"/>
              </w:rPr>
            </w:pPr>
          </w:p>
          <w:p w:rsidR="00053838" w:rsidRPr="00B52BE8" w:rsidRDefault="00053838" w:rsidP="00857988">
            <w:pPr>
              <w:widowControl w:val="0"/>
              <w:pBdr>
                <w:top w:val="nil"/>
                <w:left w:val="nil"/>
                <w:bottom w:val="nil"/>
                <w:right w:val="nil"/>
                <w:between w:val="nil"/>
              </w:pBdr>
              <w:rPr>
                <w:rFonts w:ascii="Times New Roman" w:eastAsia="Times New Roman" w:hAnsi="Times New Roman" w:cs="Times New Roman"/>
                <w:sz w:val="28"/>
                <w:szCs w:val="28"/>
                <w:lang w:val="uk-UA"/>
              </w:rPr>
            </w:pPr>
            <w:r w:rsidRPr="00B52BE8">
              <w:rPr>
                <w:rFonts w:ascii="Times New Roman" w:eastAsia="Times New Roman" w:hAnsi="Times New Roman" w:cs="Times New Roman"/>
                <w:sz w:val="28"/>
                <w:szCs w:val="28"/>
                <w:lang w:val="uk-UA"/>
              </w:rPr>
              <w:t>Середня освіта. Мова і література (</w:t>
            </w:r>
            <w:r w:rsidR="00857988" w:rsidRPr="00B52BE8">
              <w:rPr>
                <w:rFonts w:ascii="Times New Roman" w:eastAsia="Times New Roman" w:hAnsi="Times New Roman" w:cs="Times New Roman"/>
                <w:sz w:val="28"/>
                <w:szCs w:val="28"/>
                <w:lang w:val="uk-UA"/>
              </w:rPr>
              <w:t>англійська</w:t>
            </w:r>
            <w:r w:rsidR="00857988">
              <w:rPr>
                <w:rFonts w:ascii="Times New Roman" w:eastAsia="Times New Roman" w:hAnsi="Times New Roman" w:cs="Times New Roman"/>
                <w:sz w:val="28"/>
                <w:szCs w:val="28"/>
                <w:lang w:val="uk-UA"/>
              </w:rPr>
              <w:t>, німецька</w:t>
            </w:r>
            <w:r w:rsidRPr="00B52BE8">
              <w:rPr>
                <w:rFonts w:ascii="Times New Roman" w:eastAsia="Times New Roman" w:hAnsi="Times New Roman" w:cs="Times New Roman"/>
                <w:sz w:val="28"/>
                <w:szCs w:val="28"/>
                <w:lang w:val="uk-UA"/>
              </w:rPr>
              <w:t xml:space="preserve">), перша </w:t>
            </w:r>
            <w:r w:rsidR="00857988">
              <w:rPr>
                <w:rFonts w:ascii="Times New Roman" w:eastAsia="Times New Roman" w:hAnsi="Times New Roman" w:cs="Times New Roman"/>
                <w:sz w:val="28"/>
                <w:szCs w:val="28"/>
                <w:lang w:val="uk-UA"/>
              </w:rPr>
              <w:t xml:space="preserve"> - англійська </w:t>
            </w:r>
          </w:p>
        </w:tc>
      </w:tr>
      <w:tr w:rsidR="00053838" w:rsidTr="004E4858">
        <w:trPr>
          <w:trHeight w:val="340"/>
        </w:trPr>
        <w:tc>
          <w:tcPr>
            <w:tcW w:w="340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53838" w:rsidRPr="00B52BE8" w:rsidRDefault="00053838" w:rsidP="004E4858">
            <w:pPr>
              <w:widowControl w:val="0"/>
              <w:pBdr>
                <w:top w:val="nil"/>
                <w:left w:val="nil"/>
                <w:bottom w:val="nil"/>
                <w:right w:val="nil"/>
                <w:between w:val="nil"/>
              </w:pBdr>
              <w:rPr>
                <w:rFonts w:ascii="Times New Roman" w:eastAsia="Times New Roman" w:hAnsi="Times New Roman" w:cs="Times New Roman"/>
                <w:b/>
                <w:sz w:val="24"/>
                <w:szCs w:val="24"/>
              </w:rPr>
            </w:pPr>
            <w:r w:rsidRPr="00B52BE8">
              <w:rPr>
                <w:rFonts w:ascii="Times New Roman" w:hAnsi="Times New Roman" w:cs="Times New Roman"/>
                <w:b/>
                <w:i/>
                <w:color w:val="000000"/>
                <w:lang w:val="uk-UA"/>
              </w:rPr>
              <w:t>Рік викладання/ Семестр/ Курс (</w:t>
            </w:r>
            <w:r w:rsidRPr="00B52BE8">
              <w:rPr>
                <w:rFonts w:ascii="Times New Roman" w:hAnsi="Times New Roman" w:cs="Times New Roman"/>
                <w:i/>
                <w:color w:val="000000"/>
                <w:lang w:val="uk-UA"/>
              </w:rPr>
              <w:t>рік навчання)</w:t>
            </w:r>
          </w:p>
        </w:tc>
        <w:tc>
          <w:tcPr>
            <w:tcW w:w="6488" w:type="dxa"/>
            <w:tcBorders>
              <w:bottom w:val="single" w:sz="8" w:space="0" w:color="000000"/>
              <w:right w:val="single" w:sz="8" w:space="0" w:color="000000"/>
            </w:tcBorders>
            <w:shd w:val="clear" w:color="auto" w:fill="auto"/>
            <w:tcMar>
              <w:top w:w="100" w:type="dxa"/>
              <w:left w:w="120" w:type="dxa"/>
              <w:bottom w:w="100" w:type="dxa"/>
              <w:right w:w="120" w:type="dxa"/>
            </w:tcMar>
          </w:tcPr>
          <w:p w:rsidR="00053838" w:rsidRPr="00B52BE8" w:rsidRDefault="00053838" w:rsidP="00053838">
            <w:pPr>
              <w:widowControl w:val="0"/>
              <w:pBdr>
                <w:top w:val="nil"/>
                <w:left w:val="nil"/>
                <w:bottom w:val="nil"/>
                <w:right w:val="nil"/>
                <w:between w:val="nil"/>
              </w:pBd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2020-2021/ 7 семестри/ </w:t>
            </w:r>
            <w:r w:rsidRPr="00B52BE8">
              <w:rPr>
                <w:rFonts w:ascii="Times New Roman" w:eastAsia="Times New Roman" w:hAnsi="Times New Roman" w:cs="Times New Roman"/>
                <w:sz w:val="28"/>
                <w:szCs w:val="28"/>
                <w:lang w:val="uk-UA"/>
              </w:rPr>
              <w:t xml:space="preserve"> І</w:t>
            </w:r>
            <w:r>
              <w:rPr>
                <w:rFonts w:ascii="Times New Roman" w:eastAsia="Times New Roman" w:hAnsi="Times New Roman" w:cs="Times New Roman"/>
                <w:sz w:val="28"/>
                <w:szCs w:val="28"/>
                <w:lang w:val="en-US"/>
              </w:rPr>
              <w:t>V</w:t>
            </w:r>
            <w:r w:rsidRPr="00B52BE8">
              <w:rPr>
                <w:rFonts w:ascii="Times New Roman" w:eastAsia="Times New Roman" w:hAnsi="Times New Roman" w:cs="Times New Roman"/>
                <w:sz w:val="28"/>
                <w:szCs w:val="28"/>
                <w:lang w:val="uk-UA"/>
              </w:rPr>
              <w:t xml:space="preserve"> курс</w:t>
            </w:r>
          </w:p>
        </w:tc>
      </w:tr>
      <w:tr w:rsidR="00053838" w:rsidTr="004E4858">
        <w:trPr>
          <w:trHeight w:val="340"/>
        </w:trPr>
        <w:tc>
          <w:tcPr>
            <w:tcW w:w="340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53838" w:rsidRPr="00B52BE8" w:rsidRDefault="00053838" w:rsidP="004E4858">
            <w:pPr>
              <w:widowControl w:val="0"/>
              <w:pBdr>
                <w:top w:val="nil"/>
                <w:left w:val="nil"/>
                <w:bottom w:val="nil"/>
                <w:right w:val="nil"/>
                <w:between w:val="nil"/>
              </w:pBdr>
              <w:rPr>
                <w:rFonts w:ascii="Times New Roman" w:eastAsia="Times New Roman" w:hAnsi="Times New Roman" w:cs="Times New Roman"/>
                <w:b/>
                <w:sz w:val="24"/>
                <w:szCs w:val="24"/>
              </w:rPr>
            </w:pPr>
            <w:r w:rsidRPr="00B52BE8">
              <w:rPr>
                <w:rFonts w:ascii="Times New Roman" w:eastAsia="Times New Roman" w:hAnsi="Times New Roman" w:cs="Times New Roman"/>
                <w:b/>
                <w:sz w:val="24"/>
                <w:szCs w:val="24"/>
              </w:rPr>
              <w:t>Викладач</w:t>
            </w:r>
          </w:p>
        </w:tc>
        <w:tc>
          <w:tcPr>
            <w:tcW w:w="6488" w:type="dxa"/>
            <w:tcBorders>
              <w:bottom w:val="single" w:sz="8" w:space="0" w:color="000000"/>
              <w:right w:val="single" w:sz="8" w:space="0" w:color="000000"/>
            </w:tcBorders>
            <w:shd w:val="clear" w:color="auto" w:fill="auto"/>
            <w:tcMar>
              <w:top w:w="100" w:type="dxa"/>
              <w:left w:w="120" w:type="dxa"/>
              <w:bottom w:w="100" w:type="dxa"/>
              <w:right w:w="120" w:type="dxa"/>
            </w:tcMar>
          </w:tcPr>
          <w:p w:rsidR="00053838" w:rsidRPr="00B52BE8" w:rsidRDefault="00053838" w:rsidP="004E4858">
            <w:pPr>
              <w:widowControl w:val="0"/>
              <w:pBdr>
                <w:top w:val="nil"/>
                <w:left w:val="nil"/>
                <w:bottom w:val="nil"/>
                <w:right w:val="nil"/>
                <w:between w:val="nil"/>
              </w:pBdr>
              <w:rPr>
                <w:rFonts w:ascii="Times New Roman" w:eastAsia="Times New Roman" w:hAnsi="Times New Roman" w:cs="Times New Roman"/>
                <w:sz w:val="28"/>
                <w:szCs w:val="28"/>
                <w:lang w:val="uk-UA"/>
              </w:rPr>
            </w:pPr>
            <w:r w:rsidRPr="00B52BE8">
              <w:rPr>
                <w:rFonts w:ascii="Times New Roman" w:eastAsia="Times New Roman" w:hAnsi="Times New Roman" w:cs="Times New Roman"/>
                <w:sz w:val="28"/>
                <w:szCs w:val="28"/>
                <w:lang w:val="uk-UA"/>
              </w:rPr>
              <w:t>Надольська Юлія Анатоліївна</w:t>
            </w:r>
          </w:p>
        </w:tc>
      </w:tr>
      <w:tr w:rsidR="00053838" w:rsidTr="004E4858">
        <w:trPr>
          <w:trHeight w:val="540"/>
        </w:trPr>
        <w:tc>
          <w:tcPr>
            <w:tcW w:w="340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53838" w:rsidRPr="00B52BE8" w:rsidRDefault="00053838" w:rsidP="004E4858">
            <w:pPr>
              <w:widowControl w:val="0"/>
              <w:pBdr>
                <w:top w:val="nil"/>
                <w:left w:val="nil"/>
                <w:bottom w:val="nil"/>
                <w:right w:val="nil"/>
                <w:between w:val="nil"/>
              </w:pBdr>
              <w:rPr>
                <w:rFonts w:ascii="Times New Roman" w:eastAsia="Times New Roman" w:hAnsi="Times New Roman" w:cs="Times New Roman"/>
                <w:b/>
                <w:sz w:val="24"/>
                <w:szCs w:val="24"/>
              </w:rPr>
            </w:pPr>
            <w:proofErr w:type="spellStart"/>
            <w:r w:rsidRPr="00B52BE8">
              <w:rPr>
                <w:rFonts w:ascii="Times New Roman" w:eastAsia="Times New Roman" w:hAnsi="Times New Roman" w:cs="Times New Roman"/>
                <w:b/>
                <w:sz w:val="24"/>
                <w:szCs w:val="24"/>
              </w:rPr>
              <w:t>Профайл</w:t>
            </w:r>
            <w:proofErr w:type="spellEnd"/>
            <w:r w:rsidRPr="00B52BE8">
              <w:rPr>
                <w:rFonts w:ascii="Times New Roman" w:eastAsia="Times New Roman" w:hAnsi="Times New Roman" w:cs="Times New Roman"/>
                <w:b/>
                <w:sz w:val="24"/>
                <w:szCs w:val="24"/>
              </w:rPr>
              <w:t xml:space="preserve"> викладача </w:t>
            </w:r>
          </w:p>
        </w:tc>
        <w:tc>
          <w:tcPr>
            <w:tcW w:w="6488" w:type="dxa"/>
            <w:tcBorders>
              <w:bottom w:val="single" w:sz="8" w:space="0" w:color="000000"/>
              <w:right w:val="single" w:sz="8" w:space="0" w:color="000000"/>
            </w:tcBorders>
            <w:shd w:val="clear" w:color="auto" w:fill="auto"/>
            <w:tcMar>
              <w:top w:w="100" w:type="dxa"/>
              <w:left w:w="120" w:type="dxa"/>
              <w:bottom w:w="100" w:type="dxa"/>
              <w:right w:w="120" w:type="dxa"/>
            </w:tcMar>
          </w:tcPr>
          <w:p w:rsidR="00053838" w:rsidRPr="00B52BE8" w:rsidRDefault="006120A5" w:rsidP="004E4858">
            <w:pPr>
              <w:widowControl w:val="0"/>
              <w:pBdr>
                <w:top w:val="nil"/>
                <w:left w:val="nil"/>
                <w:bottom w:val="nil"/>
                <w:right w:val="nil"/>
                <w:between w:val="nil"/>
              </w:pBdr>
              <w:rPr>
                <w:rFonts w:ascii="Times New Roman" w:eastAsia="Times New Roman" w:hAnsi="Times New Roman" w:cs="Times New Roman"/>
                <w:sz w:val="28"/>
                <w:szCs w:val="28"/>
                <w:lang w:val="uk-UA"/>
              </w:rPr>
            </w:pPr>
            <w:hyperlink r:id="rId6" w:history="1">
              <w:r w:rsidR="00053838" w:rsidRPr="00B52BE8">
                <w:rPr>
                  <w:rStyle w:val="a3"/>
                  <w:rFonts w:ascii="Times New Roman" w:hAnsi="Times New Roman" w:cs="Times New Roman"/>
                  <w:sz w:val="28"/>
                  <w:szCs w:val="28"/>
                </w:rPr>
                <w:t>http://filolog.mdpu.org.ua/kafedra-metodyky-vykladannya-germanskyh-mov/sklad-kafedry-metodyky-vykladannya-germanskyh-mov/nadolska-yuliya-anatoliyivna/</w:t>
              </w:r>
            </w:hyperlink>
          </w:p>
        </w:tc>
      </w:tr>
      <w:tr w:rsidR="00053838" w:rsidTr="004E4858">
        <w:trPr>
          <w:trHeight w:val="371"/>
        </w:trPr>
        <w:tc>
          <w:tcPr>
            <w:tcW w:w="340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53838" w:rsidRPr="00B52BE8" w:rsidRDefault="00053838" w:rsidP="004E4858">
            <w:pPr>
              <w:widowControl w:val="0"/>
              <w:pBdr>
                <w:top w:val="nil"/>
                <w:left w:val="nil"/>
                <w:bottom w:val="nil"/>
                <w:right w:val="nil"/>
                <w:between w:val="nil"/>
              </w:pBdr>
              <w:rPr>
                <w:rFonts w:ascii="Times New Roman" w:eastAsia="Times New Roman" w:hAnsi="Times New Roman" w:cs="Times New Roman"/>
                <w:b/>
                <w:sz w:val="24"/>
                <w:szCs w:val="24"/>
              </w:rPr>
            </w:pPr>
            <w:r w:rsidRPr="00B52BE8">
              <w:rPr>
                <w:rFonts w:ascii="Times New Roman" w:eastAsia="Times New Roman" w:hAnsi="Times New Roman" w:cs="Times New Roman"/>
                <w:b/>
                <w:sz w:val="24"/>
                <w:szCs w:val="24"/>
              </w:rPr>
              <w:t xml:space="preserve">Контактний </w:t>
            </w:r>
            <w:proofErr w:type="spellStart"/>
            <w:r w:rsidRPr="00B52BE8">
              <w:rPr>
                <w:rFonts w:ascii="Times New Roman" w:eastAsia="Times New Roman" w:hAnsi="Times New Roman" w:cs="Times New Roman"/>
                <w:b/>
                <w:sz w:val="24"/>
                <w:szCs w:val="24"/>
              </w:rPr>
              <w:t>тел</w:t>
            </w:r>
            <w:proofErr w:type="spellEnd"/>
            <w:r w:rsidRPr="00B52BE8">
              <w:rPr>
                <w:rFonts w:ascii="Times New Roman" w:eastAsia="Times New Roman" w:hAnsi="Times New Roman" w:cs="Times New Roman"/>
                <w:b/>
                <w:sz w:val="24"/>
                <w:szCs w:val="24"/>
              </w:rPr>
              <w:t>.</w:t>
            </w:r>
          </w:p>
        </w:tc>
        <w:tc>
          <w:tcPr>
            <w:tcW w:w="6488" w:type="dxa"/>
            <w:tcBorders>
              <w:bottom w:val="single" w:sz="8" w:space="0" w:color="000000"/>
              <w:right w:val="single" w:sz="8" w:space="0" w:color="000000"/>
            </w:tcBorders>
            <w:shd w:val="clear" w:color="auto" w:fill="auto"/>
            <w:tcMar>
              <w:top w:w="100" w:type="dxa"/>
              <w:left w:w="120" w:type="dxa"/>
              <w:bottom w:w="100" w:type="dxa"/>
              <w:right w:w="120" w:type="dxa"/>
            </w:tcMar>
          </w:tcPr>
          <w:p w:rsidR="00053838" w:rsidRPr="00B52BE8" w:rsidRDefault="00053838" w:rsidP="004E4858">
            <w:pPr>
              <w:widowControl w:val="0"/>
              <w:pBdr>
                <w:top w:val="nil"/>
                <w:left w:val="nil"/>
                <w:bottom w:val="nil"/>
                <w:right w:val="nil"/>
                <w:between w:val="nil"/>
              </w:pBdr>
              <w:rPr>
                <w:rFonts w:ascii="Times New Roman" w:eastAsia="Times New Roman" w:hAnsi="Times New Roman" w:cs="Times New Roman"/>
                <w:sz w:val="28"/>
                <w:szCs w:val="28"/>
                <w:lang w:val="uk-UA"/>
              </w:rPr>
            </w:pPr>
            <w:r w:rsidRPr="00B52BE8">
              <w:rPr>
                <w:rFonts w:ascii="Times New Roman" w:hAnsi="Times New Roman" w:cs="Times New Roman"/>
                <w:sz w:val="28"/>
                <w:szCs w:val="28"/>
                <w:shd w:val="clear" w:color="auto" w:fill="FFFFFF"/>
              </w:rPr>
              <w:t>(0619) 44-04-63</w:t>
            </w:r>
          </w:p>
        </w:tc>
      </w:tr>
      <w:tr w:rsidR="00053838" w:rsidTr="004E4858">
        <w:trPr>
          <w:trHeight w:val="507"/>
        </w:trPr>
        <w:tc>
          <w:tcPr>
            <w:tcW w:w="340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53838" w:rsidRPr="00B52BE8" w:rsidRDefault="00053838" w:rsidP="004E4858">
            <w:pPr>
              <w:widowControl w:val="0"/>
              <w:pBdr>
                <w:top w:val="nil"/>
                <w:left w:val="nil"/>
                <w:bottom w:val="nil"/>
                <w:right w:val="nil"/>
                <w:between w:val="nil"/>
              </w:pBdr>
              <w:rPr>
                <w:rFonts w:ascii="Times New Roman" w:eastAsia="Times New Roman" w:hAnsi="Times New Roman" w:cs="Times New Roman"/>
                <w:b/>
                <w:sz w:val="24"/>
                <w:szCs w:val="24"/>
              </w:rPr>
            </w:pPr>
            <w:r w:rsidRPr="00B52BE8">
              <w:rPr>
                <w:rFonts w:ascii="Times New Roman" w:eastAsia="Times New Roman" w:hAnsi="Times New Roman" w:cs="Times New Roman"/>
                <w:b/>
                <w:sz w:val="24"/>
                <w:szCs w:val="24"/>
              </w:rPr>
              <w:t>E-</w:t>
            </w:r>
            <w:proofErr w:type="spellStart"/>
            <w:r w:rsidRPr="00B52BE8">
              <w:rPr>
                <w:rFonts w:ascii="Times New Roman" w:eastAsia="Times New Roman" w:hAnsi="Times New Roman" w:cs="Times New Roman"/>
                <w:b/>
                <w:sz w:val="24"/>
                <w:szCs w:val="24"/>
              </w:rPr>
              <w:t>mail</w:t>
            </w:r>
            <w:proofErr w:type="spellEnd"/>
            <w:r w:rsidRPr="00B52BE8">
              <w:rPr>
                <w:rFonts w:ascii="Times New Roman" w:eastAsia="Times New Roman" w:hAnsi="Times New Roman" w:cs="Times New Roman"/>
                <w:b/>
                <w:sz w:val="24"/>
                <w:szCs w:val="24"/>
              </w:rPr>
              <w:t>:</w:t>
            </w:r>
          </w:p>
        </w:tc>
        <w:tc>
          <w:tcPr>
            <w:tcW w:w="6488" w:type="dxa"/>
            <w:tcBorders>
              <w:bottom w:val="single" w:sz="8" w:space="0" w:color="000000"/>
              <w:right w:val="single" w:sz="8" w:space="0" w:color="000000"/>
            </w:tcBorders>
            <w:shd w:val="clear" w:color="auto" w:fill="auto"/>
            <w:tcMar>
              <w:top w:w="100" w:type="dxa"/>
              <w:left w:w="120" w:type="dxa"/>
              <w:bottom w:w="100" w:type="dxa"/>
              <w:right w:w="120" w:type="dxa"/>
            </w:tcMar>
          </w:tcPr>
          <w:p w:rsidR="00053838" w:rsidRPr="00B52BE8" w:rsidRDefault="006120A5" w:rsidP="004E4858">
            <w:pPr>
              <w:widowControl w:val="0"/>
              <w:rPr>
                <w:rFonts w:ascii="Times New Roman" w:eastAsia="Times New Roman" w:hAnsi="Times New Roman" w:cs="Times New Roman"/>
                <w:b/>
                <w:sz w:val="28"/>
                <w:szCs w:val="28"/>
                <w:lang w:val="en-US"/>
              </w:rPr>
            </w:pPr>
            <w:hyperlink r:id="rId7" w:history="1">
              <w:r w:rsidR="00053838" w:rsidRPr="00B52BE8">
                <w:rPr>
                  <w:rStyle w:val="a3"/>
                  <w:rFonts w:ascii="Times New Roman" w:eastAsia="Times New Roman" w:hAnsi="Times New Roman" w:cs="Times New Roman"/>
                  <w:b/>
                  <w:sz w:val="28"/>
                  <w:szCs w:val="28"/>
                  <w:lang w:val="en-US"/>
                </w:rPr>
                <w:t>yuliya.nadolskay@ukr.net</w:t>
              </w:r>
            </w:hyperlink>
            <w:r w:rsidR="00053838" w:rsidRPr="00B52BE8">
              <w:rPr>
                <w:rFonts w:ascii="Times New Roman" w:eastAsia="Times New Roman" w:hAnsi="Times New Roman" w:cs="Times New Roman"/>
                <w:b/>
                <w:sz w:val="28"/>
                <w:szCs w:val="28"/>
                <w:lang w:val="en-US"/>
              </w:rPr>
              <w:t xml:space="preserve"> </w:t>
            </w:r>
          </w:p>
        </w:tc>
      </w:tr>
      <w:tr w:rsidR="00053838" w:rsidTr="004E4858">
        <w:trPr>
          <w:trHeight w:val="460"/>
        </w:trPr>
        <w:tc>
          <w:tcPr>
            <w:tcW w:w="34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53838" w:rsidRPr="00E20EA0" w:rsidRDefault="00053838" w:rsidP="004E4858">
            <w:pPr>
              <w:spacing w:line="240" w:lineRule="auto"/>
              <w:rPr>
                <w:rFonts w:ascii="Times New Roman" w:eastAsia="Times New Roman" w:hAnsi="Times New Roman" w:cs="Times New Roman"/>
                <w:b/>
                <w:sz w:val="24"/>
                <w:szCs w:val="24"/>
                <w:highlight w:val="yellow"/>
                <w:lang w:val="uk-UA"/>
              </w:rPr>
            </w:pPr>
            <w:r w:rsidRPr="009A196F">
              <w:rPr>
                <w:rFonts w:ascii="Times New Roman" w:hAnsi="Times New Roman" w:cs="Times New Roman"/>
                <w:b/>
                <w:color w:val="000000"/>
                <w:sz w:val="24"/>
                <w:szCs w:val="24"/>
              </w:rPr>
              <w:t>Сторінка курсу в ЦОДТ МДПУ ім. </w:t>
            </w:r>
            <w:proofErr w:type="spellStart"/>
            <w:r w:rsidRPr="009A196F">
              <w:rPr>
                <w:rFonts w:ascii="Times New Roman" w:hAnsi="Times New Roman" w:cs="Times New Roman"/>
                <w:b/>
                <w:color w:val="000000"/>
                <w:sz w:val="24"/>
                <w:szCs w:val="24"/>
              </w:rPr>
              <w:t>Б.Хмельницького</w:t>
            </w:r>
            <w:proofErr w:type="spellEnd"/>
          </w:p>
        </w:tc>
        <w:tc>
          <w:tcPr>
            <w:tcW w:w="6488"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53838" w:rsidRPr="000C5D83" w:rsidRDefault="006120A5" w:rsidP="004E4858">
            <w:pPr>
              <w:widowControl w:val="0"/>
              <w:pBdr>
                <w:top w:val="nil"/>
                <w:left w:val="nil"/>
                <w:bottom w:val="nil"/>
                <w:right w:val="nil"/>
                <w:between w:val="nil"/>
              </w:pBdr>
              <w:rPr>
                <w:rFonts w:ascii="Times New Roman" w:eastAsia="Times New Roman" w:hAnsi="Times New Roman" w:cs="Times New Roman"/>
                <w:sz w:val="28"/>
                <w:szCs w:val="28"/>
                <w:highlight w:val="yellow"/>
                <w:lang w:val="uk-UA"/>
              </w:rPr>
            </w:pPr>
            <w:hyperlink r:id="rId8" w:history="1">
              <w:r w:rsidR="008F0C8D" w:rsidRPr="00FE4406">
                <w:rPr>
                  <w:rStyle w:val="a3"/>
                  <w:rFonts w:ascii="Times New Roman" w:hAnsi="Times New Roman" w:cs="Times New Roman"/>
                  <w:sz w:val="28"/>
                  <w:szCs w:val="28"/>
                  <w:lang w:val="uk-UA"/>
                </w:rPr>
                <w:t>http://www.dfn.mdpu.org.ua/course/view.php?id=4863</w:t>
              </w:r>
            </w:hyperlink>
            <w:r w:rsidR="008F0C8D">
              <w:rPr>
                <w:rFonts w:ascii="Times New Roman" w:hAnsi="Times New Roman" w:cs="Times New Roman"/>
                <w:sz w:val="28"/>
                <w:szCs w:val="28"/>
                <w:lang w:val="uk-UA"/>
              </w:rPr>
              <w:t xml:space="preserve"> </w:t>
            </w:r>
          </w:p>
        </w:tc>
      </w:tr>
      <w:tr w:rsidR="00053838" w:rsidTr="004E4858">
        <w:trPr>
          <w:trHeight w:val="1280"/>
        </w:trPr>
        <w:tc>
          <w:tcPr>
            <w:tcW w:w="34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53838" w:rsidRPr="0097234F" w:rsidRDefault="00053838" w:rsidP="004E4858">
            <w:pPr>
              <w:spacing w:line="240" w:lineRule="auto"/>
              <w:rPr>
                <w:rFonts w:ascii="Times New Roman" w:eastAsia="Times New Roman" w:hAnsi="Times New Roman" w:cs="Times New Roman"/>
                <w:b/>
                <w:sz w:val="24"/>
                <w:szCs w:val="24"/>
                <w:highlight w:val="yellow"/>
                <w:lang w:val="uk-UA"/>
              </w:rPr>
            </w:pPr>
            <w:r w:rsidRPr="00003A27">
              <w:rPr>
                <w:rFonts w:ascii="Times New Roman" w:eastAsia="Times New Roman" w:hAnsi="Times New Roman" w:cs="Times New Roman"/>
                <w:b/>
                <w:sz w:val="24"/>
                <w:szCs w:val="24"/>
              </w:rPr>
              <w:t>Консультації</w:t>
            </w:r>
          </w:p>
        </w:tc>
        <w:tc>
          <w:tcPr>
            <w:tcW w:w="6488"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053838" w:rsidRPr="00C34FD6" w:rsidRDefault="00053838" w:rsidP="004E4858">
            <w:pPr>
              <w:widowControl w:val="0"/>
              <w:pBdr>
                <w:top w:val="nil"/>
                <w:left w:val="nil"/>
                <w:bottom w:val="nil"/>
                <w:right w:val="nil"/>
                <w:between w:val="nil"/>
              </w:pBdr>
              <w:rPr>
                <w:rFonts w:ascii="Times New Roman" w:eastAsia="Times New Roman" w:hAnsi="Times New Roman" w:cs="Times New Roman"/>
                <w:sz w:val="24"/>
                <w:szCs w:val="24"/>
              </w:rPr>
            </w:pPr>
            <w:r w:rsidRPr="00C34FD6">
              <w:rPr>
                <w:rFonts w:ascii="Times New Roman" w:eastAsia="Times New Roman" w:hAnsi="Times New Roman" w:cs="Times New Roman"/>
                <w:i/>
                <w:sz w:val="24"/>
                <w:szCs w:val="24"/>
              </w:rPr>
              <w:t>Очні консультації</w:t>
            </w:r>
            <w:r w:rsidRPr="00C34FD6">
              <w:rPr>
                <w:rFonts w:ascii="Times New Roman" w:eastAsia="Times New Roman" w:hAnsi="Times New Roman" w:cs="Times New Roman"/>
                <w:sz w:val="24"/>
                <w:szCs w:val="24"/>
              </w:rPr>
              <w:t>:</w:t>
            </w:r>
          </w:p>
          <w:p w:rsidR="00053838" w:rsidRPr="00C34FD6" w:rsidRDefault="00053838" w:rsidP="004E4858">
            <w:pPr>
              <w:widowControl w:val="0"/>
              <w:pBdr>
                <w:top w:val="nil"/>
                <w:left w:val="nil"/>
                <w:bottom w:val="nil"/>
                <w:right w:val="nil"/>
                <w:between w:val="nil"/>
              </w:pBdr>
              <w:rPr>
                <w:rFonts w:ascii="Times New Roman" w:eastAsia="Times New Roman" w:hAnsi="Times New Roman" w:cs="Times New Roman"/>
                <w:sz w:val="24"/>
                <w:szCs w:val="24"/>
              </w:rPr>
            </w:pPr>
            <w:r w:rsidRPr="00C34FD6">
              <w:rPr>
                <w:rFonts w:ascii="Times New Roman" w:eastAsia="Times New Roman" w:hAnsi="Times New Roman" w:cs="Times New Roman"/>
                <w:sz w:val="24"/>
                <w:szCs w:val="24"/>
              </w:rPr>
              <w:t xml:space="preserve"> </w:t>
            </w:r>
            <w:r w:rsidRPr="00C34FD6">
              <w:rPr>
                <w:rFonts w:ascii="Times New Roman" w:eastAsia="Times New Roman" w:hAnsi="Times New Roman" w:cs="Times New Roman"/>
                <w:sz w:val="24"/>
                <w:szCs w:val="24"/>
                <w:lang w:val="uk-UA"/>
              </w:rPr>
              <w:t xml:space="preserve">Згідно графіку роботи кафедри методики викладання германських мов </w:t>
            </w:r>
          </w:p>
          <w:p w:rsidR="00053838" w:rsidRPr="00C34FD6" w:rsidRDefault="00053838" w:rsidP="004E4858">
            <w:pPr>
              <w:widowControl w:val="0"/>
              <w:pBdr>
                <w:top w:val="nil"/>
                <w:left w:val="nil"/>
                <w:bottom w:val="nil"/>
                <w:right w:val="nil"/>
                <w:between w:val="nil"/>
              </w:pBdr>
              <w:rPr>
                <w:rFonts w:ascii="Times New Roman" w:eastAsia="Times New Roman" w:hAnsi="Times New Roman" w:cs="Times New Roman"/>
                <w:sz w:val="24"/>
                <w:szCs w:val="24"/>
              </w:rPr>
            </w:pPr>
            <w:r w:rsidRPr="00C34FD6">
              <w:rPr>
                <w:rFonts w:ascii="Times New Roman" w:eastAsia="Times New Roman" w:hAnsi="Times New Roman" w:cs="Times New Roman"/>
                <w:i/>
                <w:sz w:val="24"/>
                <w:szCs w:val="24"/>
              </w:rPr>
              <w:t>Он лайн- консультації:</w:t>
            </w:r>
            <w:r w:rsidRPr="00C34FD6">
              <w:rPr>
                <w:rFonts w:ascii="Times New Roman" w:eastAsia="Times New Roman" w:hAnsi="Times New Roman" w:cs="Times New Roman"/>
                <w:sz w:val="24"/>
                <w:szCs w:val="24"/>
              </w:rPr>
              <w:t xml:space="preserve"> </w:t>
            </w:r>
          </w:p>
          <w:p w:rsidR="00053838" w:rsidRPr="00B52BE8" w:rsidRDefault="00053838" w:rsidP="004E4858">
            <w:pPr>
              <w:widowControl w:val="0"/>
              <w:pBdr>
                <w:top w:val="nil"/>
                <w:left w:val="nil"/>
                <w:bottom w:val="nil"/>
                <w:right w:val="nil"/>
                <w:between w:val="nil"/>
              </w:pBdr>
              <w:rPr>
                <w:rFonts w:ascii="Times New Roman" w:eastAsia="Times New Roman" w:hAnsi="Times New Roman" w:cs="Times New Roman"/>
                <w:sz w:val="24"/>
                <w:szCs w:val="24"/>
                <w:highlight w:val="yellow"/>
                <w:lang w:val="uk-UA"/>
              </w:rPr>
            </w:pPr>
            <w:r w:rsidRPr="009A196F">
              <w:rPr>
                <w:rFonts w:ascii="Times New Roman" w:hAnsi="Times New Roman" w:cs="Times New Roman"/>
                <w:sz w:val="24"/>
                <w:szCs w:val="24"/>
              </w:rPr>
              <w:t xml:space="preserve">через систему </w:t>
            </w:r>
            <w:r>
              <w:rPr>
                <w:rFonts w:ascii="Times New Roman" w:hAnsi="Times New Roman" w:cs="Times New Roman"/>
                <w:color w:val="000000"/>
                <w:sz w:val="24"/>
                <w:szCs w:val="24"/>
              </w:rPr>
              <w:t>ЦОДТ МДПУ ім. </w:t>
            </w:r>
            <w:proofErr w:type="spellStart"/>
            <w:r>
              <w:rPr>
                <w:rFonts w:ascii="Times New Roman" w:hAnsi="Times New Roman" w:cs="Times New Roman"/>
                <w:color w:val="000000"/>
                <w:sz w:val="24"/>
                <w:szCs w:val="24"/>
              </w:rPr>
              <w:t>Б.Хмельницького</w:t>
            </w:r>
            <w:proofErr w:type="spellEnd"/>
            <w:r>
              <w:rPr>
                <w:rFonts w:ascii="Times New Roman" w:hAnsi="Times New Roman" w:cs="Times New Roman"/>
                <w:color w:val="000000"/>
                <w:sz w:val="24"/>
                <w:szCs w:val="24"/>
                <w:lang w:val="uk-UA"/>
              </w:rPr>
              <w:t>.</w:t>
            </w:r>
          </w:p>
        </w:tc>
      </w:tr>
    </w:tbl>
    <w:p w:rsidR="00053838" w:rsidRDefault="00053838" w:rsidP="00053838">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53838" w:rsidRDefault="00053838" w:rsidP="00053838">
      <w:pPr>
        <w:spacing w:line="390" w:lineRule="atLeast"/>
        <w:ind w:right="175" w:firstLine="720"/>
        <w:rPr>
          <w:rFonts w:ascii="Times New Roman" w:eastAsia="Times New Roman" w:hAnsi="Times New Roman" w:cs="Times New Roman"/>
          <w:b/>
          <w:sz w:val="24"/>
          <w:szCs w:val="24"/>
        </w:rPr>
      </w:pPr>
    </w:p>
    <w:p w:rsidR="00053838" w:rsidRPr="00101B35" w:rsidRDefault="00053838" w:rsidP="00053838">
      <w:pPr>
        <w:pStyle w:val="a4"/>
        <w:numPr>
          <w:ilvl w:val="0"/>
          <w:numId w:val="1"/>
        </w:numPr>
        <w:jc w:val="center"/>
        <w:rPr>
          <w:rFonts w:ascii="Times New Roman" w:hAnsi="Times New Roman" w:cs="Times New Roman"/>
          <w:b/>
          <w:caps/>
          <w:color w:val="000000"/>
          <w:sz w:val="28"/>
          <w:szCs w:val="28"/>
          <w:lang w:val="uk-UA"/>
        </w:rPr>
      </w:pPr>
      <w:r w:rsidRPr="00101B35">
        <w:rPr>
          <w:rFonts w:ascii="Times New Roman" w:hAnsi="Times New Roman" w:cs="Times New Roman"/>
          <w:b/>
          <w:caps/>
          <w:color w:val="000000"/>
          <w:sz w:val="28"/>
          <w:szCs w:val="28"/>
          <w:lang w:val="uk-UA"/>
        </w:rPr>
        <w:t>Анотація до курсу</w:t>
      </w:r>
    </w:p>
    <w:p w:rsidR="00053838" w:rsidRPr="00053838" w:rsidRDefault="00053838" w:rsidP="00053838">
      <w:pPr>
        <w:widowControl w:val="0"/>
        <w:pBdr>
          <w:top w:val="nil"/>
          <w:left w:val="nil"/>
          <w:bottom w:val="nil"/>
          <w:right w:val="nil"/>
          <w:between w:val="nil"/>
        </w:pBdr>
        <w:ind w:firstLine="567"/>
        <w:jc w:val="both"/>
        <w:rPr>
          <w:rFonts w:ascii="Times New Roman" w:eastAsia="Times New Roman" w:hAnsi="Times New Roman" w:cs="Times New Roman"/>
          <w:sz w:val="28"/>
          <w:szCs w:val="28"/>
        </w:rPr>
      </w:pPr>
      <w:r w:rsidRPr="00053838">
        <w:rPr>
          <w:rFonts w:ascii="Times New Roman" w:hAnsi="Times New Roman" w:cs="Times New Roman"/>
          <w:sz w:val="28"/>
          <w:szCs w:val="28"/>
          <w:lang w:val="uk-UA"/>
        </w:rPr>
        <w:t>Начальна дисципліна «</w:t>
      </w:r>
      <w:r w:rsidRPr="00053838">
        <w:rPr>
          <w:rFonts w:ascii="Times New Roman" w:eastAsia="Times New Roman" w:hAnsi="Times New Roman" w:cs="Times New Roman"/>
          <w:sz w:val="28"/>
          <w:szCs w:val="28"/>
        </w:rPr>
        <w:t xml:space="preserve">Методика навчання </w:t>
      </w:r>
      <w:r>
        <w:rPr>
          <w:rFonts w:ascii="Times New Roman" w:eastAsia="Times New Roman" w:hAnsi="Times New Roman" w:cs="Times New Roman"/>
          <w:sz w:val="28"/>
          <w:szCs w:val="28"/>
          <w:lang w:val="uk-UA"/>
        </w:rPr>
        <w:t>другої іноземної мови</w:t>
      </w:r>
      <w:r w:rsidRPr="00053838">
        <w:rPr>
          <w:rFonts w:ascii="Times New Roman" w:hAnsi="Times New Roman" w:cs="Times New Roman"/>
          <w:sz w:val="28"/>
          <w:szCs w:val="28"/>
          <w:lang w:val="uk-UA"/>
        </w:rPr>
        <w:t xml:space="preserve">» є невід’ємним складником системи підготовки здобувачів вищої освіти </w:t>
      </w:r>
      <w:r w:rsidRPr="00053838">
        <w:rPr>
          <w:rFonts w:ascii="Times New Roman" w:hAnsi="Times New Roman" w:cs="Times New Roman"/>
          <w:sz w:val="28"/>
          <w:szCs w:val="28"/>
        </w:rPr>
        <w:t>за освітньо-кваліфікаційним рівнем “бакалавр”</w:t>
      </w:r>
      <w:r w:rsidRPr="00053838">
        <w:rPr>
          <w:rFonts w:ascii="Times New Roman" w:hAnsi="Times New Roman" w:cs="Times New Roman"/>
          <w:sz w:val="28"/>
          <w:szCs w:val="28"/>
          <w:lang w:val="uk-UA"/>
        </w:rPr>
        <w:t>, що входить до обов’язкових</w:t>
      </w:r>
      <w:r>
        <w:rPr>
          <w:rFonts w:ascii="Times New Roman" w:hAnsi="Times New Roman" w:cs="Times New Roman"/>
          <w:sz w:val="28"/>
          <w:szCs w:val="28"/>
          <w:lang w:val="uk-UA"/>
        </w:rPr>
        <w:t xml:space="preserve"> </w:t>
      </w:r>
      <w:r w:rsidRPr="00053838">
        <w:rPr>
          <w:rFonts w:ascii="Times New Roman" w:hAnsi="Times New Roman" w:cs="Times New Roman"/>
          <w:sz w:val="28"/>
          <w:szCs w:val="28"/>
          <w:lang w:val="uk-UA"/>
        </w:rPr>
        <w:t xml:space="preserve">компонентів освітньої програми. </w:t>
      </w:r>
      <w:r w:rsidRPr="00053838">
        <w:rPr>
          <w:rFonts w:ascii="Times New Roman" w:hAnsi="Times New Roman" w:cs="Times New Roman"/>
          <w:sz w:val="28"/>
          <w:szCs w:val="28"/>
        </w:rPr>
        <w:t xml:space="preserve"> Навчальна програма дисципліни передбачає </w:t>
      </w:r>
      <w:r w:rsidRPr="00053838">
        <w:rPr>
          <w:rFonts w:ascii="Times New Roman" w:hAnsi="Times New Roman" w:cs="Times New Roman"/>
          <w:sz w:val="28"/>
          <w:szCs w:val="28"/>
          <w:lang w:val="uk-UA"/>
        </w:rPr>
        <w:t xml:space="preserve">розкриття сучасних методичних, </w:t>
      </w:r>
      <w:r w:rsidRPr="00053838">
        <w:rPr>
          <w:rFonts w:ascii="Times New Roman" w:hAnsi="Times New Roman" w:cs="Times New Roman"/>
          <w:sz w:val="28"/>
          <w:szCs w:val="28"/>
          <w:lang w:val="uk-UA"/>
        </w:rPr>
        <w:lastRenderedPageBreak/>
        <w:t xml:space="preserve">теоретичних, практичних аспектів вивчення німецької мови як другої іноземної;  формування міжкультурної комунікації у процесі вивчення другої іноземної мови; </w:t>
      </w:r>
      <w:r w:rsidRPr="00053838">
        <w:rPr>
          <w:rFonts w:ascii="Times New Roman" w:hAnsi="Times New Roman" w:cs="Times New Roman"/>
          <w:sz w:val="28"/>
          <w:szCs w:val="28"/>
        </w:rPr>
        <w:t xml:space="preserve"> репрезентує сучасний погляд на </w:t>
      </w:r>
      <w:r w:rsidRPr="00053838">
        <w:rPr>
          <w:rFonts w:ascii="Times New Roman" w:hAnsi="Times New Roman" w:cs="Times New Roman"/>
          <w:sz w:val="28"/>
          <w:szCs w:val="28"/>
          <w:lang w:val="uk-UA"/>
        </w:rPr>
        <w:t xml:space="preserve">порівняння </w:t>
      </w:r>
      <w:proofErr w:type="spellStart"/>
      <w:r w:rsidRPr="00053838">
        <w:rPr>
          <w:rFonts w:ascii="Times New Roman" w:hAnsi="Times New Roman" w:cs="Times New Roman"/>
          <w:sz w:val="28"/>
          <w:szCs w:val="28"/>
          <w:lang w:val="uk-UA"/>
        </w:rPr>
        <w:t>мовних</w:t>
      </w:r>
      <w:proofErr w:type="spellEnd"/>
      <w:r w:rsidRPr="00053838">
        <w:rPr>
          <w:rFonts w:ascii="Times New Roman" w:hAnsi="Times New Roman" w:cs="Times New Roman"/>
          <w:sz w:val="28"/>
          <w:szCs w:val="28"/>
          <w:lang w:val="uk-UA"/>
        </w:rPr>
        <w:t xml:space="preserve"> та мовленнєвих </w:t>
      </w:r>
      <w:proofErr w:type="spellStart"/>
      <w:r w:rsidRPr="00053838">
        <w:rPr>
          <w:rFonts w:ascii="Times New Roman" w:hAnsi="Times New Roman" w:cs="Times New Roman"/>
          <w:sz w:val="28"/>
          <w:szCs w:val="28"/>
          <w:lang w:val="uk-UA"/>
        </w:rPr>
        <w:t>компетентностей</w:t>
      </w:r>
      <w:proofErr w:type="spellEnd"/>
      <w:r w:rsidRPr="00053838">
        <w:rPr>
          <w:rFonts w:ascii="Times New Roman" w:hAnsi="Times New Roman" w:cs="Times New Roman"/>
          <w:sz w:val="28"/>
          <w:szCs w:val="28"/>
          <w:lang w:val="uk-UA"/>
        </w:rPr>
        <w:t xml:space="preserve"> в говорінні, читанні, письмі, аудіюванні німецької та англійської мов, формування творчо використовувати, інноваційні методи, засоби і форми навчання у практичній педагогічній діяльності.</w:t>
      </w:r>
    </w:p>
    <w:p w:rsidR="00053838" w:rsidRPr="00053838" w:rsidRDefault="00053838" w:rsidP="00053838">
      <w:pPr>
        <w:spacing w:line="390" w:lineRule="atLeast"/>
        <w:ind w:right="175"/>
      </w:pPr>
    </w:p>
    <w:p w:rsidR="00053838" w:rsidRPr="00101B35" w:rsidRDefault="00053838" w:rsidP="00053838">
      <w:pPr>
        <w:pStyle w:val="a4"/>
        <w:numPr>
          <w:ilvl w:val="0"/>
          <w:numId w:val="1"/>
        </w:numPr>
        <w:spacing w:after="160" w:line="240" w:lineRule="auto"/>
        <w:jc w:val="center"/>
        <w:rPr>
          <w:rFonts w:ascii="Times New Roman" w:eastAsia="Times New Roman" w:hAnsi="Times New Roman" w:cs="Times New Roman"/>
          <w:b/>
          <w:sz w:val="28"/>
          <w:szCs w:val="28"/>
          <w:lang w:val="uk-UA"/>
        </w:rPr>
      </w:pPr>
      <w:r w:rsidRPr="00101B35">
        <w:rPr>
          <w:rFonts w:ascii="Times New Roman" w:eastAsia="Times New Roman" w:hAnsi="Times New Roman" w:cs="Times New Roman"/>
          <w:b/>
          <w:sz w:val="28"/>
          <w:szCs w:val="28"/>
          <w:lang w:val="uk-UA"/>
        </w:rPr>
        <w:t>МЕТА ТА ЦІЛІ КУРСУ</w:t>
      </w:r>
    </w:p>
    <w:p w:rsidR="00053838" w:rsidRDefault="00053838" w:rsidP="00053838">
      <w:pPr>
        <w:ind w:firstLine="567"/>
        <w:jc w:val="both"/>
        <w:rPr>
          <w:rFonts w:ascii="Times New Roman" w:hAnsi="Times New Roman"/>
          <w:sz w:val="28"/>
          <w:szCs w:val="28"/>
          <w:lang w:val="uk-UA"/>
        </w:rPr>
      </w:pPr>
      <w:r w:rsidRPr="004827E5">
        <w:rPr>
          <w:rFonts w:ascii="Times New Roman" w:hAnsi="Times New Roman"/>
          <w:sz w:val="28"/>
          <w:szCs w:val="28"/>
          <w:u w:val="single"/>
          <w:lang w:val="uk-UA"/>
        </w:rPr>
        <w:t>Мета курсу</w:t>
      </w:r>
      <w:r w:rsidRPr="001A357B">
        <w:rPr>
          <w:rFonts w:ascii="Times New Roman" w:hAnsi="Times New Roman"/>
          <w:sz w:val="28"/>
          <w:szCs w:val="28"/>
          <w:lang w:val="uk-UA"/>
        </w:rPr>
        <w:t xml:space="preserve"> полягає у розширені та поглибленні знань, умінь та навичок здобувачів вищої освіти щодо організації процесу навчання другої іноземної мови, в формуванні </w:t>
      </w:r>
      <w:proofErr w:type="spellStart"/>
      <w:r w:rsidRPr="001A357B">
        <w:rPr>
          <w:rFonts w:ascii="Times New Roman" w:hAnsi="Times New Roman"/>
          <w:sz w:val="28"/>
          <w:szCs w:val="28"/>
          <w:lang w:val="uk-UA"/>
        </w:rPr>
        <w:t>мовної</w:t>
      </w:r>
      <w:proofErr w:type="spellEnd"/>
      <w:r w:rsidRPr="001A357B">
        <w:rPr>
          <w:rFonts w:ascii="Times New Roman" w:hAnsi="Times New Roman"/>
          <w:sz w:val="28"/>
          <w:szCs w:val="28"/>
          <w:lang w:val="uk-UA"/>
        </w:rPr>
        <w:t xml:space="preserve"> та мовленнєвої компетенції, в розвитку соціокультурної та </w:t>
      </w:r>
      <w:proofErr w:type="spellStart"/>
      <w:r w:rsidRPr="001A357B">
        <w:rPr>
          <w:rFonts w:ascii="Times New Roman" w:hAnsi="Times New Roman"/>
          <w:sz w:val="28"/>
          <w:szCs w:val="28"/>
          <w:lang w:val="uk-UA"/>
        </w:rPr>
        <w:t>загальнонавчальної</w:t>
      </w:r>
      <w:proofErr w:type="spellEnd"/>
      <w:r w:rsidRPr="001A357B">
        <w:rPr>
          <w:rFonts w:ascii="Times New Roman" w:hAnsi="Times New Roman"/>
          <w:sz w:val="28"/>
          <w:szCs w:val="28"/>
          <w:lang w:val="uk-UA"/>
        </w:rPr>
        <w:t xml:space="preserve"> компетенції учнів, в ознайомленні студентів з новітніми ефективними технологіями навчання, а саме інтерактивного, креативного та розвивального навчання з використанням у практичній педагогічній діяльності.</w:t>
      </w:r>
    </w:p>
    <w:p w:rsidR="00053838" w:rsidRDefault="00053838" w:rsidP="00053838">
      <w:pPr>
        <w:ind w:firstLine="567"/>
        <w:jc w:val="both"/>
        <w:rPr>
          <w:rFonts w:ascii="Times New Roman" w:hAnsi="Times New Roman"/>
          <w:sz w:val="28"/>
          <w:szCs w:val="28"/>
          <w:u w:val="single"/>
          <w:lang w:val="uk-UA"/>
        </w:rPr>
      </w:pPr>
      <w:r w:rsidRPr="004827E5">
        <w:rPr>
          <w:rFonts w:ascii="Times New Roman" w:hAnsi="Times New Roman"/>
          <w:sz w:val="28"/>
          <w:szCs w:val="28"/>
          <w:u w:val="single"/>
          <w:lang w:val="uk-UA"/>
        </w:rPr>
        <w:t>Завдання курсу:</w:t>
      </w:r>
    </w:p>
    <w:p w:rsidR="00053838" w:rsidRPr="004827E5" w:rsidRDefault="00053838" w:rsidP="00053838">
      <w:pPr>
        <w:pStyle w:val="a4"/>
        <w:numPr>
          <w:ilvl w:val="0"/>
          <w:numId w:val="7"/>
        </w:numPr>
        <w:jc w:val="both"/>
        <w:rPr>
          <w:rFonts w:ascii="Times New Roman" w:hAnsi="Times New Roman"/>
          <w:sz w:val="28"/>
          <w:szCs w:val="28"/>
          <w:u w:val="single"/>
          <w:lang w:val="uk-UA"/>
        </w:rPr>
      </w:pPr>
      <w:r w:rsidRPr="004827E5">
        <w:rPr>
          <w:rFonts w:ascii="Times New Roman" w:hAnsi="Times New Roman"/>
          <w:sz w:val="28"/>
          <w:szCs w:val="28"/>
          <w:lang w:val="uk-UA"/>
        </w:rPr>
        <w:t xml:space="preserve">ознайомити студентів </w:t>
      </w:r>
      <w:r>
        <w:rPr>
          <w:rFonts w:ascii="Times New Roman" w:hAnsi="Times New Roman"/>
          <w:sz w:val="28"/>
          <w:szCs w:val="28"/>
          <w:lang w:val="uk-UA"/>
        </w:rPr>
        <w:t xml:space="preserve">з основними </w:t>
      </w:r>
      <w:r w:rsidRPr="004827E5">
        <w:rPr>
          <w:rFonts w:ascii="Times New Roman" w:hAnsi="Times New Roman"/>
          <w:sz w:val="28"/>
          <w:szCs w:val="28"/>
          <w:lang w:val="uk-UA"/>
        </w:rPr>
        <w:t>поняття</w:t>
      </w:r>
      <w:r>
        <w:rPr>
          <w:rFonts w:ascii="Times New Roman" w:hAnsi="Times New Roman"/>
          <w:sz w:val="28"/>
          <w:szCs w:val="28"/>
          <w:lang w:val="uk-UA"/>
        </w:rPr>
        <w:t>ми і категоріями</w:t>
      </w:r>
      <w:r w:rsidRPr="004827E5">
        <w:rPr>
          <w:rFonts w:ascii="Times New Roman" w:hAnsi="Times New Roman"/>
          <w:sz w:val="28"/>
          <w:szCs w:val="28"/>
          <w:lang w:val="uk-UA"/>
        </w:rPr>
        <w:t xml:space="preserve">  методики навчання німецької мови як другої іноземної; </w:t>
      </w:r>
    </w:p>
    <w:p w:rsidR="00053838" w:rsidRDefault="00053838" w:rsidP="00053838">
      <w:pPr>
        <w:pStyle w:val="a4"/>
        <w:numPr>
          <w:ilvl w:val="0"/>
          <w:numId w:val="7"/>
        </w:numPr>
        <w:jc w:val="both"/>
        <w:rPr>
          <w:rFonts w:ascii="Times New Roman" w:hAnsi="Times New Roman"/>
          <w:sz w:val="28"/>
          <w:szCs w:val="28"/>
          <w:lang w:val="uk-UA"/>
        </w:rPr>
      </w:pPr>
      <w:r w:rsidRPr="004827E5">
        <w:rPr>
          <w:rFonts w:ascii="Times New Roman" w:hAnsi="Times New Roman"/>
          <w:sz w:val="28"/>
          <w:szCs w:val="28"/>
          <w:lang w:val="uk-UA"/>
        </w:rPr>
        <w:t>ознайомити зі специфік</w:t>
      </w:r>
      <w:r>
        <w:rPr>
          <w:rFonts w:ascii="Times New Roman" w:hAnsi="Times New Roman"/>
          <w:sz w:val="28"/>
          <w:szCs w:val="28"/>
          <w:lang w:val="uk-UA"/>
        </w:rPr>
        <w:t>ою</w:t>
      </w:r>
      <w:r w:rsidRPr="004827E5">
        <w:rPr>
          <w:rFonts w:ascii="Times New Roman" w:hAnsi="Times New Roman"/>
          <w:sz w:val="28"/>
          <w:szCs w:val="28"/>
          <w:lang w:val="uk-UA"/>
        </w:rPr>
        <w:t xml:space="preserve"> навчання німецької мови як другої іноземної; </w:t>
      </w:r>
    </w:p>
    <w:p w:rsidR="00053838" w:rsidRDefault="00053838" w:rsidP="00053838">
      <w:pPr>
        <w:pStyle w:val="a4"/>
        <w:numPr>
          <w:ilvl w:val="0"/>
          <w:numId w:val="7"/>
        </w:numPr>
        <w:spacing w:after="16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сформувати у студентів </w:t>
      </w:r>
      <w:proofErr w:type="spellStart"/>
      <w:r>
        <w:rPr>
          <w:rFonts w:ascii="Times New Roman" w:eastAsia="Times New Roman" w:hAnsi="Times New Roman" w:cs="Times New Roman"/>
          <w:sz w:val="28"/>
          <w:szCs w:val="28"/>
          <w:lang w:val="uk-UA"/>
        </w:rPr>
        <w:t>професійно</w:t>
      </w:r>
      <w:proofErr w:type="spellEnd"/>
      <w:r>
        <w:rPr>
          <w:rFonts w:ascii="Times New Roman" w:eastAsia="Times New Roman" w:hAnsi="Times New Roman" w:cs="Times New Roman"/>
          <w:sz w:val="28"/>
          <w:szCs w:val="28"/>
          <w:lang w:val="uk-UA"/>
        </w:rPr>
        <w:t>-методичні вміння, необхідні для роботи в галузі навчання німецької мови як другої іноземної;</w:t>
      </w:r>
    </w:p>
    <w:p w:rsidR="00053838" w:rsidRDefault="00053838" w:rsidP="00053838">
      <w:pPr>
        <w:pStyle w:val="a4"/>
        <w:numPr>
          <w:ilvl w:val="0"/>
          <w:numId w:val="7"/>
        </w:numPr>
        <w:jc w:val="both"/>
        <w:rPr>
          <w:rFonts w:ascii="Times New Roman" w:hAnsi="Times New Roman"/>
          <w:sz w:val="28"/>
          <w:szCs w:val="28"/>
          <w:lang w:val="uk-UA"/>
        </w:rPr>
      </w:pPr>
      <w:r>
        <w:rPr>
          <w:rFonts w:ascii="Times New Roman" w:hAnsi="Times New Roman"/>
          <w:sz w:val="28"/>
          <w:szCs w:val="28"/>
          <w:lang w:val="uk-UA"/>
        </w:rPr>
        <w:t>ознайомити студентів з основними принципами</w:t>
      </w:r>
      <w:r w:rsidRPr="004827E5">
        <w:rPr>
          <w:rFonts w:ascii="Times New Roman" w:hAnsi="Times New Roman"/>
          <w:sz w:val="28"/>
          <w:szCs w:val="28"/>
          <w:lang w:val="uk-UA"/>
        </w:rPr>
        <w:t xml:space="preserve"> навчання</w:t>
      </w:r>
      <w:r>
        <w:rPr>
          <w:rFonts w:ascii="Times New Roman" w:hAnsi="Times New Roman"/>
          <w:sz w:val="28"/>
          <w:szCs w:val="28"/>
          <w:lang w:val="uk-UA"/>
        </w:rPr>
        <w:t>,</w:t>
      </w:r>
      <w:r w:rsidRPr="004827E5">
        <w:rPr>
          <w:rFonts w:ascii="Times New Roman" w:hAnsi="Times New Roman"/>
          <w:sz w:val="28"/>
          <w:szCs w:val="28"/>
          <w:lang w:val="uk-UA"/>
        </w:rPr>
        <w:t xml:space="preserve"> </w:t>
      </w:r>
      <w:r>
        <w:rPr>
          <w:rFonts w:ascii="Times New Roman" w:hAnsi="Times New Roman"/>
          <w:sz w:val="28"/>
          <w:szCs w:val="28"/>
          <w:lang w:val="uk-UA"/>
        </w:rPr>
        <w:t>формами</w:t>
      </w:r>
      <w:r w:rsidRPr="004827E5">
        <w:rPr>
          <w:rFonts w:ascii="Times New Roman" w:hAnsi="Times New Roman"/>
          <w:sz w:val="28"/>
          <w:szCs w:val="28"/>
          <w:lang w:val="uk-UA"/>
        </w:rPr>
        <w:t xml:space="preserve">, </w:t>
      </w:r>
      <w:r>
        <w:rPr>
          <w:rFonts w:ascii="Times New Roman" w:hAnsi="Times New Roman"/>
          <w:sz w:val="28"/>
          <w:szCs w:val="28"/>
          <w:lang w:val="uk-UA"/>
        </w:rPr>
        <w:t>методами</w:t>
      </w:r>
      <w:r w:rsidRPr="004827E5">
        <w:rPr>
          <w:rFonts w:ascii="Times New Roman" w:hAnsi="Times New Roman"/>
          <w:sz w:val="28"/>
          <w:szCs w:val="28"/>
          <w:lang w:val="uk-UA"/>
        </w:rPr>
        <w:t xml:space="preserve"> і прийоми навчання</w:t>
      </w:r>
      <w:r>
        <w:rPr>
          <w:rFonts w:ascii="Times New Roman" w:hAnsi="Times New Roman"/>
          <w:sz w:val="28"/>
          <w:szCs w:val="28"/>
          <w:lang w:val="uk-UA"/>
        </w:rPr>
        <w:t>, особливостями уроку</w:t>
      </w:r>
      <w:r w:rsidRPr="004827E5">
        <w:rPr>
          <w:rFonts w:ascii="Times New Roman" w:hAnsi="Times New Roman"/>
          <w:sz w:val="28"/>
          <w:szCs w:val="28"/>
          <w:lang w:val="uk-UA"/>
        </w:rPr>
        <w:t xml:space="preserve"> німецької мови як другої іноземної; </w:t>
      </w:r>
    </w:p>
    <w:p w:rsidR="00053838" w:rsidRPr="00246AC6" w:rsidRDefault="00053838" w:rsidP="00053838">
      <w:pPr>
        <w:pStyle w:val="a4"/>
        <w:numPr>
          <w:ilvl w:val="0"/>
          <w:numId w:val="7"/>
        </w:numPr>
        <w:spacing w:after="160" w:line="240" w:lineRule="auto"/>
        <w:rPr>
          <w:rFonts w:ascii="Times New Roman" w:eastAsia="Times New Roman" w:hAnsi="Times New Roman" w:cs="Times New Roman"/>
          <w:sz w:val="28"/>
          <w:szCs w:val="28"/>
          <w:lang w:val="uk-UA"/>
        </w:rPr>
      </w:pPr>
      <w:r w:rsidRPr="00246AC6">
        <w:rPr>
          <w:rFonts w:ascii="Times New Roman" w:hAnsi="Times New Roman" w:cs="Times New Roman"/>
          <w:sz w:val="28"/>
          <w:szCs w:val="28"/>
        </w:rPr>
        <w:t>розвивати творче</w:t>
      </w:r>
      <w:r w:rsidRPr="00246AC6">
        <w:rPr>
          <w:rFonts w:ascii="Times New Roman" w:hAnsi="Times New Roman" w:cs="Times New Roman"/>
          <w:sz w:val="28"/>
          <w:szCs w:val="28"/>
          <w:lang w:val="uk-UA"/>
        </w:rPr>
        <w:t>, креативне</w:t>
      </w:r>
      <w:r w:rsidRPr="00246AC6">
        <w:rPr>
          <w:rFonts w:ascii="Times New Roman" w:hAnsi="Times New Roman" w:cs="Times New Roman"/>
          <w:sz w:val="28"/>
          <w:szCs w:val="28"/>
        </w:rPr>
        <w:t xml:space="preserve"> методичне мислення студентів під час розв’язання практичних завдань</w:t>
      </w:r>
      <w:r w:rsidRPr="00246AC6">
        <w:rPr>
          <w:rFonts w:ascii="Times New Roman" w:hAnsi="Times New Roman" w:cs="Times New Roman"/>
          <w:sz w:val="28"/>
          <w:szCs w:val="28"/>
          <w:lang w:val="uk-UA"/>
        </w:rPr>
        <w:t xml:space="preserve"> у школі на базі засвоєних теоретичних знань</w:t>
      </w:r>
      <w:r w:rsidRPr="00246AC6">
        <w:rPr>
          <w:rFonts w:ascii="Times New Roman" w:hAnsi="Times New Roman" w:cs="Times New Roman"/>
          <w:sz w:val="28"/>
          <w:szCs w:val="28"/>
        </w:rPr>
        <w:t>;</w:t>
      </w:r>
    </w:p>
    <w:p w:rsidR="00053838" w:rsidRPr="00047A4A" w:rsidRDefault="00053838" w:rsidP="00053838">
      <w:pPr>
        <w:pStyle w:val="a4"/>
        <w:numPr>
          <w:ilvl w:val="0"/>
          <w:numId w:val="7"/>
        </w:numPr>
        <w:spacing w:after="160" w:line="240" w:lineRule="auto"/>
        <w:rPr>
          <w:rFonts w:ascii="Times New Roman" w:eastAsia="Times New Roman" w:hAnsi="Times New Roman" w:cs="Times New Roman"/>
          <w:sz w:val="28"/>
          <w:szCs w:val="28"/>
          <w:lang w:val="uk-UA"/>
        </w:rPr>
      </w:pPr>
      <w:r w:rsidRPr="00246AC6">
        <w:rPr>
          <w:rFonts w:ascii="Times New Roman" w:hAnsi="Times New Roman" w:cs="Times New Roman"/>
          <w:sz w:val="28"/>
          <w:szCs w:val="28"/>
          <w:lang w:val="uk-UA"/>
        </w:rPr>
        <w:t>с</w:t>
      </w:r>
      <w:r w:rsidRPr="00246AC6">
        <w:rPr>
          <w:rFonts w:ascii="Times New Roman" w:hAnsi="Times New Roman" w:cs="Times New Roman"/>
          <w:sz w:val="28"/>
          <w:szCs w:val="28"/>
        </w:rPr>
        <w:t xml:space="preserve">формувати </w:t>
      </w:r>
      <w:proofErr w:type="spellStart"/>
      <w:r w:rsidRPr="00246AC6">
        <w:rPr>
          <w:rFonts w:ascii="Times New Roman" w:hAnsi="Times New Roman" w:cs="Times New Roman"/>
          <w:sz w:val="28"/>
          <w:szCs w:val="28"/>
        </w:rPr>
        <w:t>професійно</w:t>
      </w:r>
      <w:proofErr w:type="spellEnd"/>
      <w:r w:rsidRPr="00246AC6">
        <w:rPr>
          <w:rFonts w:ascii="Times New Roman" w:hAnsi="Times New Roman" w:cs="Times New Roman"/>
          <w:sz w:val="28"/>
          <w:szCs w:val="28"/>
        </w:rPr>
        <w:t xml:space="preserve">-методичні </w:t>
      </w:r>
      <w:r w:rsidRPr="00246AC6">
        <w:rPr>
          <w:rFonts w:ascii="Times New Roman" w:hAnsi="Times New Roman" w:cs="Times New Roman"/>
          <w:sz w:val="28"/>
          <w:szCs w:val="28"/>
          <w:lang w:val="uk-UA"/>
        </w:rPr>
        <w:t>вміння</w:t>
      </w:r>
      <w:r w:rsidRPr="00246AC6">
        <w:rPr>
          <w:rFonts w:ascii="Times New Roman" w:hAnsi="Times New Roman" w:cs="Times New Roman"/>
          <w:sz w:val="28"/>
          <w:szCs w:val="28"/>
        </w:rPr>
        <w:t xml:space="preserve"> проведення самостійного методичного дослідження </w:t>
      </w:r>
      <w:r w:rsidRPr="00246AC6">
        <w:rPr>
          <w:rFonts w:ascii="Times New Roman" w:hAnsi="Times New Roman" w:cs="Times New Roman"/>
          <w:sz w:val="28"/>
          <w:szCs w:val="28"/>
          <w:lang w:val="uk-UA"/>
        </w:rPr>
        <w:t xml:space="preserve">з метою самовдосконалення постійного підвищення </w:t>
      </w:r>
      <w:proofErr w:type="spellStart"/>
      <w:r w:rsidRPr="00246AC6">
        <w:rPr>
          <w:rFonts w:ascii="Times New Roman" w:hAnsi="Times New Roman" w:cs="Times New Roman"/>
          <w:sz w:val="28"/>
          <w:szCs w:val="28"/>
          <w:lang w:val="uk-UA"/>
        </w:rPr>
        <w:t>професійно</w:t>
      </w:r>
      <w:proofErr w:type="spellEnd"/>
      <w:r w:rsidRPr="00246AC6">
        <w:rPr>
          <w:rFonts w:ascii="Times New Roman" w:hAnsi="Times New Roman" w:cs="Times New Roman"/>
          <w:sz w:val="28"/>
          <w:szCs w:val="28"/>
          <w:lang w:val="uk-UA"/>
        </w:rPr>
        <w:t>-методичної компетенції.</w:t>
      </w:r>
    </w:p>
    <w:p w:rsidR="00053838" w:rsidRPr="004827E5" w:rsidRDefault="00053838" w:rsidP="00053838">
      <w:pPr>
        <w:pStyle w:val="a4"/>
        <w:ind w:left="1287"/>
        <w:jc w:val="both"/>
        <w:rPr>
          <w:rFonts w:ascii="Times New Roman" w:hAnsi="Times New Roman"/>
          <w:sz w:val="28"/>
          <w:szCs w:val="28"/>
          <w:lang w:val="uk-UA"/>
        </w:rPr>
      </w:pPr>
    </w:p>
    <w:p w:rsidR="00053838" w:rsidRPr="0009374C" w:rsidRDefault="00053838" w:rsidP="00053838">
      <w:pPr>
        <w:spacing w:after="160"/>
        <w:rPr>
          <w:rFonts w:ascii="Times New Roman" w:eastAsia="Times New Roman" w:hAnsi="Times New Roman" w:cs="Times New Roman"/>
          <w:sz w:val="28"/>
          <w:szCs w:val="28"/>
          <w:lang w:val="uk-UA"/>
        </w:rPr>
      </w:pPr>
    </w:p>
    <w:p w:rsidR="00053838" w:rsidRPr="00B52BE8" w:rsidRDefault="00053838" w:rsidP="00053838">
      <w:pPr>
        <w:pStyle w:val="a4"/>
        <w:numPr>
          <w:ilvl w:val="0"/>
          <w:numId w:val="2"/>
        </w:numPr>
        <w:spacing w:after="160"/>
        <w:jc w:val="center"/>
        <w:rPr>
          <w:rFonts w:ascii="Times New Roman" w:eastAsia="Times New Roman" w:hAnsi="Times New Roman" w:cs="Times New Roman"/>
          <w:b/>
          <w:sz w:val="28"/>
          <w:szCs w:val="28"/>
          <w:lang w:val="uk-UA"/>
        </w:rPr>
      </w:pPr>
      <w:r w:rsidRPr="00B52BE8">
        <w:rPr>
          <w:rFonts w:ascii="Times New Roman" w:eastAsia="Times New Roman" w:hAnsi="Times New Roman" w:cs="Times New Roman"/>
          <w:b/>
          <w:sz w:val="28"/>
          <w:szCs w:val="28"/>
          <w:lang w:val="uk-UA"/>
        </w:rPr>
        <w:t>ПЕРЕЛІК КОМПЕТЕНТНОСТЕЙ, ЯКІ НАБУВАЮТЬСЯ ПІД ЧАС ОПАНУВАННЯ КУРСУ</w:t>
      </w:r>
    </w:p>
    <w:p w:rsidR="00053838" w:rsidRDefault="00053838" w:rsidP="00053838">
      <w:pPr>
        <w:pStyle w:val="a4"/>
        <w:spacing w:after="160"/>
        <w:ind w:left="644"/>
        <w:rPr>
          <w:rFonts w:ascii="Times New Roman" w:eastAsia="Times New Roman" w:hAnsi="Times New Roman" w:cs="Times New Roman"/>
          <w:b/>
          <w:sz w:val="28"/>
          <w:szCs w:val="28"/>
          <w:lang w:val="uk-UA"/>
        </w:rPr>
      </w:pPr>
    </w:p>
    <w:p w:rsidR="00053838" w:rsidRPr="00C0285E" w:rsidRDefault="00053838" w:rsidP="00053838">
      <w:pPr>
        <w:rPr>
          <w:rFonts w:ascii="Times New Roman" w:eastAsia="Times New Roman" w:hAnsi="Times New Roman" w:cs="Times New Roman"/>
          <w:b/>
          <w:sz w:val="28"/>
          <w:szCs w:val="28"/>
          <w:lang w:val="uk-UA"/>
        </w:rPr>
      </w:pPr>
      <w:r w:rsidRPr="00C0285E">
        <w:rPr>
          <w:rFonts w:ascii="Times New Roman" w:eastAsia="Times New Roman" w:hAnsi="Times New Roman" w:cs="Times New Roman"/>
          <w:b/>
          <w:sz w:val="28"/>
          <w:szCs w:val="28"/>
          <w:lang w:val="uk-UA"/>
        </w:rPr>
        <w:t>Інтегральна компетентність (ІК)</w:t>
      </w:r>
    </w:p>
    <w:p w:rsidR="00053838" w:rsidRPr="00C0285E" w:rsidRDefault="00053838" w:rsidP="00053838">
      <w:pPr>
        <w:jc w:val="both"/>
        <w:rPr>
          <w:rFonts w:ascii="Times New Roman" w:hAnsi="Times New Roman"/>
          <w:bCs/>
          <w:sz w:val="28"/>
          <w:szCs w:val="28"/>
          <w:lang w:val="uk-UA" w:eastAsia="ru-RU"/>
        </w:rPr>
      </w:pPr>
      <w:r w:rsidRPr="00C0285E">
        <w:rPr>
          <w:rFonts w:ascii="Times New Roman" w:eastAsia="Times New Roman" w:hAnsi="Times New Roman" w:cs="Times New Roman"/>
          <w:sz w:val="28"/>
          <w:szCs w:val="28"/>
          <w:lang w:val="uk-UA"/>
        </w:rPr>
        <w:t xml:space="preserve">ІК. </w:t>
      </w:r>
      <w:r w:rsidRPr="00C0285E">
        <w:rPr>
          <w:rFonts w:ascii="Times New Roman" w:hAnsi="Times New Roman"/>
          <w:bCs/>
          <w:sz w:val="28"/>
          <w:szCs w:val="28"/>
          <w:lang w:val="uk-UA" w:eastAsia="ru-RU"/>
        </w:rPr>
        <w:t xml:space="preserve">Здатність розв’язувати складні спеціалізовані задачі й практичні проблеми в галузі середньої освіти, що передбачає застосування теорій та методів освітніх наук і </w:t>
      </w:r>
      <w:r w:rsidRPr="00C0285E">
        <w:rPr>
          <w:rFonts w:ascii="Times New Roman" w:hAnsi="Times New Roman"/>
          <w:bCs/>
          <w:sz w:val="28"/>
          <w:szCs w:val="28"/>
          <w:lang w:val="uk-UA" w:eastAsia="ru-RU"/>
        </w:rPr>
        <w:lastRenderedPageBreak/>
        <w:t>характеризується комплексністю й невизначеністю педагогічних умов організації навчально-виховного процесу в основній (базовій) середній школі.</w:t>
      </w:r>
    </w:p>
    <w:p w:rsidR="00053838" w:rsidRDefault="00053838" w:rsidP="00053838">
      <w:pPr>
        <w:pStyle w:val="a4"/>
        <w:spacing w:after="160"/>
        <w:ind w:left="0"/>
        <w:jc w:val="both"/>
        <w:rPr>
          <w:rFonts w:ascii="Times New Roman" w:eastAsia="Times New Roman" w:hAnsi="Times New Roman" w:cs="Times New Roman"/>
          <w:b/>
          <w:sz w:val="28"/>
          <w:szCs w:val="28"/>
          <w:lang w:val="uk-UA"/>
        </w:rPr>
      </w:pPr>
    </w:p>
    <w:p w:rsidR="00053838" w:rsidRDefault="00053838" w:rsidP="00053838">
      <w:pPr>
        <w:pStyle w:val="a4"/>
        <w:spacing w:after="160"/>
        <w:ind w:left="0"/>
        <w:jc w:val="both"/>
        <w:rPr>
          <w:rFonts w:ascii="Times New Roman" w:eastAsia="Times New Roman" w:hAnsi="Times New Roman" w:cs="Times New Roman"/>
          <w:b/>
          <w:sz w:val="28"/>
          <w:szCs w:val="28"/>
          <w:lang w:val="uk-UA"/>
        </w:rPr>
      </w:pPr>
      <w:r w:rsidRPr="00BE3E55">
        <w:rPr>
          <w:rFonts w:ascii="Times New Roman" w:eastAsia="Times New Roman" w:hAnsi="Times New Roman" w:cs="Times New Roman"/>
          <w:b/>
          <w:sz w:val="28"/>
          <w:szCs w:val="28"/>
          <w:lang w:val="uk-UA"/>
        </w:rPr>
        <w:t>Загальні компетентності (ЗК)</w:t>
      </w:r>
    </w:p>
    <w:p w:rsidR="00053838" w:rsidRPr="00C0285E" w:rsidRDefault="00053838" w:rsidP="00053838">
      <w:pPr>
        <w:pStyle w:val="a4"/>
        <w:ind w:left="0"/>
        <w:jc w:val="both"/>
        <w:rPr>
          <w:rFonts w:ascii="Times New Roman" w:eastAsia="Times New Roman" w:hAnsi="Times New Roman" w:cs="Times New Roman"/>
          <w:sz w:val="28"/>
          <w:szCs w:val="28"/>
          <w:lang w:val="uk-UA"/>
        </w:rPr>
      </w:pPr>
      <w:r w:rsidRPr="00C0285E">
        <w:rPr>
          <w:rFonts w:ascii="Times New Roman" w:eastAsia="Times New Roman" w:hAnsi="Times New Roman" w:cs="Times New Roman"/>
          <w:sz w:val="28"/>
          <w:szCs w:val="28"/>
          <w:lang w:val="uk-UA"/>
        </w:rPr>
        <w:t>ЗК 2.</w:t>
      </w:r>
      <w:r w:rsidRPr="002E370A">
        <w:rPr>
          <w:rStyle w:val="a3"/>
          <w:rFonts w:ascii="Times New Roman" w:hAnsi="Times New Roman" w:cs="Times New Roman"/>
          <w:color w:val="000000"/>
          <w:sz w:val="28"/>
          <w:szCs w:val="28"/>
          <w:lang w:val="uk-UA"/>
        </w:rPr>
        <w:t xml:space="preserve"> </w:t>
      </w:r>
      <w:r w:rsidRPr="00C0285E">
        <w:rPr>
          <w:rStyle w:val="2337"/>
          <w:rFonts w:ascii="Times New Roman" w:hAnsi="Times New Roman" w:cs="Times New Roman"/>
          <w:color w:val="000000"/>
          <w:sz w:val="28"/>
          <w:szCs w:val="28"/>
        </w:rPr>
        <w:t xml:space="preserve">Здатність діяти на основі етичних міркувань (мотивів), цінувати різноманіття та мультикультурність; діяти соціально </w:t>
      </w:r>
      <w:proofErr w:type="spellStart"/>
      <w:r w:rsidRPr="00C0285E">
        <w:rPr>
          <w:rStyle w:val="2337"/>
          <w:rFonts w:ascii="Times New Roman" w:hAnsi="Times New Roman" w:cs="Times New Roman"/>
          <w:color w:val="000000"/>
          <w:sz w:val="28"/>
          <w:szCs w:val="28"/>
        </w:rPr>
        <w:t>відповідально</w:t>
      </w:r>
      <w:proofErr w:type="spellEnd"/>
      <w:r w:rsidRPr="00C0285E">
        <w:rPr>
          <w:rStyle w:val="2337"/>
          <w:rFonts w:ascii="Times New Roman" w:hAnsi="Times New Roman" w:cs="Times New Roman"/>
          <w:color w:val="000000"/>
          <w:sz w:val="28"/>
          <w:szCs w:val="28"/>
        </w:rPr>
        <w:t xml:space="preserve"> та свідомо.</w:t>
      </w:r>
    </w:p>
    <w:p w:rsidR="00053838" w:rsidRPr="00C0285E" w:rsidRDefault="00053838" w:rsidP="00053838">
      <w:pPr>
        <w:jc w:val="both"/>
        <w:rPr>
          <w:rFonts w:ascii="Times New Roman" w:hAnsi="Times New Roman"/>
          <w:bCs/>
          <w:sz w:val="28"/>
          <w:szCs w:val="28"/>
          <w:lang w:val="uk-UA" w:eastAsia="uk-UA"/>
        </w:rPr>
      </w:pPr>
      <w:r w:rsidRPr="00C0285E">
        <w:rPr>
          <w:rFonts w:ascii="Times New Roman" w:eastAsia="Times New Roman" w:hAnsi="Times New Roman" w:cs="Times New Roman"/>
          <w:sz w:val="28"/>
          <w:szCs w:val="28"/>
          <w:lang w:val="uk-UA"/>
        </w:rPr>
        <w:t xml:space="preserve">ЗК 3. </w:t>
      </w:r>
      <w:r w:rsidRPr="00C0285E">
        <w:rPr>
          <w:rFonts w:ascii="Times New Roman" w:hAnsi="Times New Roman"/>
          <w:bCs/>
          <w:sz w:val="28"/>
          <w:szCs w:val="28"/>
          <w:lang w:val="uk-UA" w:eastAsia="uk-UA"/>
        </w:rPr>
        <w:t xml:space="preserve">Здатність свідомо визначати цілі власного професійного й особистісного розвитку, організовувати власну діяльність, працювати </w:t>
      </w:r>
      <w:proofErr w:type="spellStart"/>
      <w:r w:rsidRPr="00C0285E">
        <w:rPr>
          <w:rFonts w:ascii="Times New Roman" w:hAnsi="Times New Roman"/>
          <w:bCs/>
          <w:sz w:val="28"/>
          <w:szCs w:val="28"/>
          <w:lang w:val="uk-UA" w:eastAsia="uk-UA"/>
        </w:rPr>
        <w:t>автономно</w:t>
      </w:r>
      <w:proofErr w:type="spellEnd"/>
      <w:r w:rsidRPr="00C0285E">
        <w:rPr>
          <w:rFonts w:ascii="Times New Roman" w:hAnsi="Times New Roman"/>
          <w:bCs/>
          <w:sz w:val="28"/>
          <w:szCs w:val="28"/>
          <w:lang w:val="uk-UA" w:eastAsia="uk-UA"/>
        </w:rPr>
        <w:t xml:space="preserve"> та в команді.</w:t>
      </w:r>
    </w:p>
    <w:p w:rsidR="00053838" w:rsidRPr="00C0285E" w:rsidRDefault="00053838" w:rsidP="00053838">
      <w:pPr>
        <w:tabs>
          <w:tab w:val="left" w:pos="241"/>
        </w:tabs>
        <w:jc w:val="both"/>
        <w:textAlignment w:val="baseline"/>
        <w:rPr>
          <w:rFonts w:ascii="Times New Roman" w:hAnsi="Times New Roman"/>
          <w:bCs/>
          <w:sz w:val="28"/>
          <w:szCs w:val="28"/>
          <w:lang w:val="uk-UA" w:eastAsia="uk-UA"/>
        </w:rPr>
      </w:pPr>
      <w:r w:rsidRPr="00C0285E">
        <w:rPr>
          <w:rFonts w:ascii="Times New Roman" w:hAnsi="Times New Roman"/>
          <w:bCs/>
          <w:sz w:val="28"/>
          <w:szCs w:val="28"/>
          <w:lang w:val="uk-UA" w:eastAsia="uk-UA"/>
        </w:rPr>
        <w:t>ЗК 9. Здатність виявляти, ставити та вирішувати проблеми  з відповідною аргументацією, генерувати нові ідеї.</w:t>
      </w:r>
    </w:p>
    <w:p w:rsidR="00053838" w:rsidRPr="00C0285E" w:rsidRDefault="00053838" w:rsidP="00053838">
      <w:pPr>
        <w:tabs>
          <w:tab w:val="left" w:pos="241"/>
        </w:tabs>
        <w:jc w:val="both"/>
        <w:textAlignment w:val="baseline"/>
        <w:rPr>
          <w:rFonts w:ascii="Times New Roman" w:hAnsi="Times New Roman"/>
          <w:bCs/>
          <w:lang w:val="uk-UA" w:eastAsia="uk-UA"/>
        </w:rPr>
      </w:pPr>
      <w:r w:rsidRPr="00C0285E">
        <w:rPr>
          <w:rFonts w:ascii="Times New Roman" w:hAnsi="Times New Roman"/>
          <w:bCs/>
          <w:sz w:val="28"/>
          <w:szCs w:val="28"/>
          <w:lang w:val="uk-UA" w:eastAsia="uk-UA"/>
        </w:rPr>
        <w:t>ЗК 10. Здатність критично оцінювати й аналізувати власну освітню та професійну діяльність.</w:t>
      </w:r>
    </w:p>
    <w:p w:rsidR="00053838" w:rsidRDefault="00053838" w:rsidP="00053838">
      <w:pPr>
        <w:tabs>
          <w:tab w:val="left" w:pos="241"/>
        </w:tabs>
        <w:jc w:val="both"/>
        <w:textAlignment w:val="baseline"/>
        <w:rPr>
          <w:rFonts w:ascii="Times New Roman" w:hAnsi="Times New Roman"/>
          <w:bCs/>
          <w:sz w:val="28"/>
          <w:szCs w:val="28"/>
          <w:lang w:val="uk-UA" w:eastAsia="uk-UA"/>
        </w:rPr>
      </w:pPr>
      <w:r w:rsidRPr="00C0285E">
        <w:rPr>
          <w:rFonts w:ascii="Times New Roman" w:hAnsi="Times New Roman"/>
          <w:bCs/>
          <w:sz w:val="28"/>
          <w:szCs w:val="28"/>
          <w:lang w:val="uk-UA" w:eastAsia="uk-UA"/>
        </w:rPr>
        <w:t>ЗК 12. Здатність організувати освітній процес, використовуючи сучасні педагогічні технології інклюзивної освіти.</w:t>
      </w:r>
    </w:p>
    <w:p w:rsidR="00053838" w:rsidRDefault="00053838" w:rsidP="00053838">
      <w:pPr>
        <w:jc w:val="both"/>
        <w:rPr>
          <w:rFonts w:ascii="Times New Roman" w:hAnsi="Times New Roman"/>
          <w:b/>
          <w:bCs/>
          <w:sz w:val="28"/>
          <w:szCs w:val="28"/>
          <w:lang w:val="uk-UA" w:eastAsia="uk-UA"/>
        </w:rPr>
      </w:pPr>
    </w:p>
    <w:p w:rsidR="00053838" w:rsidRDefault="00053838" w:rsidP="00053838">
      <w:pPr>
        <w:jc w:val="both"/>
        <w:rPr>
          <w:rFonts w:ascii="Times New Roman" w:hAnsi="Times New Roman"/>
          <w:b/>
          <w:bCs/>
          <w:sz w:val="28"/>
          <w:szCs w:val="28"/>
          <w:lang w:val="uk-UA" w:eastAsia="uk-UA"/>
        </w:rPr>
      </w:pPr>
      <w:r w:rsidRPr="00C0285E">
        <w:rPr>
          <w:rFonts w:ascii="Times New Roman" w:hAnsi="Times New Roman"/>
          <w:b/>
          <w:bCs/>
          <w:sz w:val="28"/>
          <w:szCs w:val="28"/>
          <w:lang w:val="uk-UA" w:eastAsia="uk-UA"/>
        </w:rPr>
        <w:t>Спеціальні (фахові) компетентності (ФК)</w:t>
      </w:r>
    </w:p>
    <w:p w:rsidR="00053838" w:rsidRDefault="00053838" w:rsidP="00053838">
      <w:pPr>
        <w:ind w:right="-37"/>
        <w:jc w:val="both"/>
        <w:rPr>
          <w:rFonts w:ascii="Times New Roman" w:hAnsi="Times New Roman"/>
          <w:sz w:val="28"/>
          <w:szCs w:val="28"/>
          <w:lang w:val="uk-UA" w:eastAsia="ru-RU"/>
        </w:rPr>
      </w:pPr>
      <w:r>
        <w:rPr>
          <w:rFonts w:ascii="Times New Roman" w:hAnsi="Times New Roman"/>
          <w:bCs/>
          <w:sz w:val="28"/>
          <w:szCs w:val="28"/>
          <w:lang w:val="uk-UA" w:eastAsia="uk-UA"/>
        </w:rPr>
        <w:t>ФК 3</w:t>
      </w:r>
      <w:r w:rsidRPr="00BE3E55">
        <w:rPr>
          <w:rFonts w:ascii="Times New Roman" w:hAnsi="Times New Roman"/>
          <w:bCs/>
          <w:sz w:val="28"/>
          <w:szCs w:val="28"/>
          <w:lang w:val="uk-UA" w:eastAsia="uk-UA"/>
        </w:rPr>
        <w:t xml:space="preserve">. </w:t>
      </w:r>
      <w:r w:rsidRPr="00BE3E55">
        <w:rPr>
          <w:rFonts w:ascii="Times New Roman" w:hAnsi="Times New Roman"/>
          <w:sz w:val="28"/>
          <w:szCs w:val="28"/>
          <w:lang w:val="uk-UA" w:eastAsia="ru-RU"/>
        </w:rPr>
        <w:t>Здатність реалізовувати сучасні підходи до організації та здійснення освітнього процесу згідно з вимогами педагогіки, психології, вікової фізіології й валеології, а також відповідно до норм безпеки життєдіяльності.</w:t>
      </w:r>
    </w:p>
    <w:p w:rsidR="00053838" w:rsidRPr="00BE3E55" w:rsidRDefault="00053838" w:rsidP="00053838">
      <w:pPr>
        <w:ind w:right="-37"/>
        <w:jc w:val="both"/>
        <w:rPr>
          <w:rFonts w:ascii="Times New Roman" w:hAnsi="Times New Roman"/>
          <w:sz w:val="28"/>
          <w:szCs w:val="28"/>
          <w:lang w:val="uk-UA" w:eastAsia="ru-RU"/>
        </w:rPr>
      </w:pPr>
      <w:r>
        <w:rPr>
          <w:rFonts w:ascii="Times New Roman" w:hAnsi="Times New Roman"/>
          <w:sz w:val="28"/>
          <w:szCs w:val="28"/>
          <w:lang w:val="uk-UA" w:eastAsia="ru-RU"/>
        </w:rPr>
        <w:t xml:space="preserve">ФК 11. </w:t>
      </w:r>
      <w:r w:rsidRPr="00BE3E55">
        <w:rPr>
          <w:rFonts w:ascii="Times New Roman" w:hAnsi="Times New Roman"/>
          <w:sz w:val="28"/>
          <w:szCs w:val="28"/>
          <w:lang w:val="uk-UA" w:eastAsia="ru-RU"/>
        </w:rPr>
        <w:t xml:space="preserve">Здатність здійснювати об’єктивний контроль і оцінювання рівня навчальних досягнень учнів з англійської мови та світової літератури, другої іноземної мови.  </w:t>
      </w:r>
    </w:p>
    <w:p w:rsidR="00053838" w:rsidRPr="00BE3E55" w:rsidRDefault="00053838" w:rsidP="00053838">
      <w:pPr>
        <w:spacing w:before="4"/>
        <w:ind w:right="-37"/>
        <w:jc w:val="both"/>
        <w:rPr>
          <w:rFonts w:ascii="Times New Roman" w:hAnsi="Times New Roman"/>
          <w:sz w:val="28"/>
          <w:szCs w:val="28"/>
          <w:lang w:val="uk-UA" w:eastAsia="ru-RU"/>
        </w:rPr>
      </w:pPr>
      <w:r>
        <w:rPr>
          <w:rFonts w:ascii="Times New Roman" w:hAnsi="Times New Roman"/>
          <w:bCs/>
          <w:sz w:val="28"/>
          <w:szCs w:val="28"/>
          <w:lang w:val="uk-UA" w:eastAsia="uk-UA"/>
        </w:rPr>
        <w:t>ФК 12</w:t>
      </w:r>
      <w:r w:rsidRPr="00BE3E55">
        <w:rPr>
          <w:rFonts w:ascii="Times New Roman" w:hAnsi="Times New Roman"/>
          <w:bCs/>
          <w:sz w:val="28"/>
          <w:szCs w:val="28"/>
          <w:lang w:val="uk-UA" w:eastAsia="uk-UA"/>
        </w:rPr>
        <w:t xml:space="preserve">. </w:t>
      </w:r>
      <w:r w:rsidRPr="00BE3E55">
        <w:rPr>
          <w:rFonts w:ascii="Times New Roman" w:hAnsi="Times New Roman"/>
          <w:sz w:val="28"/>
          <w:szCs w:val="28"/>
          <w:lang w:val="uk-UA" w:eastAsia="ru-RU"/>
        </w:rPr>
        <w:t>Здатність до критичного аналізу, діагностики та корекції власної педагогічної діяльності з метою підвищення ефективності освітнього процесу.</w:t>
      </w:r>
    </w:p>
    <w:p w:rsidR="00053838" w:rsidRPr="00BE3E55" w:rsidRDefault="00053838" w:rsidP="00053838">
      <w:pPr>
        <w:spacing w:before="4"/>
        <w:ind w:right="-37"/>
        <w:jc w:val="both"/>
        <w:rPr>
          <w:rFonts w:ascii="Times New Roman" w:hAnsi="Times New Roman"/>
          <w:sz w:val="28"/>
          <w:szCs w:val="28"/>
          <w:lang w:val="uk-UA" w:eastAsia="ru-RU"/>
        </w:rPr>
      </w:pPr>
      <w:r w:rsidRPr="00BE3E55">
        <w:rPr>
          <w:rFonts w:ascii="Times New Roman" w:hAnsi="Times New Roman"/>
          <w:sz w:val="28"/>
          <w:szCs w:val="28"/>
          <w:lang w:val="uk-UA" w:eastAsia="ru-RU"/>
        </w:rPr>
        <w:t>ФК13 Уміння обґрунтовувати управлінські рішення та спроможність забезпечувати їх правомочність.</w:t>
      </w:r>
    </w:p>
    <w:p w:rsidR="00053838" w:rsidRDefault="00053838" w:rsidP="00053838">
      <w:pPr>
        <w:pStyle w:val="a4"/>
        <w:spacing w:after="160"/>
        <w:ind w:left="0"/>
        <w:jc w:val="both"/>
        <w:rPr>
          <w:rFonts w:ascii="Times New Roman" w:hAnsi="Times New Roman"/>
          <w:sz w:val="28"/>
          <w:szCs w:val="28"/>
          <w:lang w:val="uk-UA" w:eastAsia="ru-RU"/>
        </w:rPr>
      </w:pPr>
      <w:r w:rsidRPr="00BE3E55">
        <w:rPr>
          <w:rFonts w:ascii="Times New Roman" w:hAnsi="Times New Roman"/>
          <w:sz w:val="28"/>
          <w:szCs w:val="28"/>
          <w:lang w:val="uk-UA" w:eastAsia="ru-RU"/>
        </w:rPr>
        <w:t xml:space="preserve">ФК14 Здатність </w:t>
      </w:r>
      <w:proofErr w:type="spellStart"/>
      <w:r w:rsidRPr="00BE3E55">
        <w:rPr>
          <w:rFonts w:ascii="Times New Roman" w:hAnsi="Times New Roman"/>
          <w:sz w:val="28"/>
          <w:szCs w:val="28"/>
          <w:lang w:val="uk-UA" w:eastAsia="ru-RU"/>
        </w:rPr>
        <w:t>цілевизначення</w:t>
      </w:r>
      <w:proofErr w:type="spellEnd"/>
      <w:r w:rsidRPr="00BE3E55">
        <w:rPr>
          <w:rFonts w:ascii="Times New Roman" w:hAnsi="Times New Roman"/>
          <w:sz w:val="28"/>
          <w:szCs w:val="28"/>
          <w:lang w:val="uk-UA" w:eastAsia="ru-RU"/>
        </w:rPr>
        <w:t>, планування освітнього процесу та прогнозування його наслідків і результатів;</w:t>
      </w:r>
      <w:r w:rsidRPr="00BE3E55">
        <w:rPr>
          <w:sz w:val="28"/>
          <w:szCs w:val="28"/>
          <w:lang w:val="uk-UA"/>
        </w:rPr>
        <w:t xml:space="preserve"> </w:t>
      </w:r>
      <w:r w:rsidRPr="00BE3E55">
        <w:rPr>
          <w:rFonts w:ascii="Times New Roman" w:hAnsi="Times New Roman"/>
          <w:sz w:val="28"/>
          <w:szCs w:val="28"/>
          <w:lang w:val="uk-UA" w:eastAsia="ru-RU"/>
        </w:rPr>
        <w:t>уміння і здатність  до прийняття обґрунтованих рішень.</w:t>
      </w:r>
    </w:p>
    <w:p w:rsidR="00053838" w:rsidRPr="00DA2860" w:rsidRDefault="00053838" w:rsidP="00053838">
      <w:pPr>
        <w:jc w:val="both"/>
        <w:rPr>
          <w:rFonts w:ascii="Times New Roman" w:eastAsia="Times New Roman" w:hAnsi="Times New Roman" w:cs="Times New Roman"/>
          <w:sz w:val="28"/>
          <w:szCs w:val="28"/>
          <w:lang w:val="uk-UA"/>
        </w:rPr>
      </w:pPr>
    </w:p>
    <w:p w:rsidR="00053838" w:rsidRPr="00B52BE8" w:rsidRDefault="00053838" w:rsidP="00053838">
      <w:pPr>
        <w:pStyle w:val="a4"/>
        <w:numPr>
          <w:ilvl w:val="0"/>
          <w:numId w:val="2"/>
        </w:numPr>
        <w:spacing w:after="160" w:line="240" w:lineRule="auto"/>
        <w:jc w:val="center"/>
        <w:rPr>
          <w:rFonts w:ascii="Times New Roman" w:eastAsia="Times New Roman" w:hAnsi="Times New Roman" w:cs="Times New Roman"/>
          <w:i/>
          <w:sz w:val="28"/>
          <w:szCs w:val="28"/>
          <w:lang w:val="uk-UA"/>
        </w:rPr>
      </w:pPr>
      <w:r w:rsidRPr="00B52BE8">
        <w:rPr>
          <w:rFonts w:ascii="Times New Roman" w:eastAsia="Times New Roman" w:hAnsi="Times New Roman" w:cs="Times New Roman"/>
          <w:b/>
          <w:sz w:val="28"/>
          <w:szCs w:val="28"/>
          <w:lang w:val="uk-UA"/>
        </w:rPr>
        <w:t>РЕЗУЛЬТАТИ НАВЧАННЯ</w:t>
      </w:r>
    </w:p>
    <w:p w:rsidR="00053838" w:rsidRPr="000040D8" w:rsidRDefault="00053838" w:rsidP="00053838">
      <w:pPr>
        <w:pStyle w:val="a4"/>
        <w:spacing w:after="160" w:line="240" w:lineRule="auto"/>
        <w:ind w:left="644"/>
        <w:rPr>
          <w:rFonts w:ascii="Times New Roman" w:eastAsia="Times New Roman" w:hAnsi="Times New Roman" w:cs="Times New Roman"/>
          <w:i/>
          <w:sz w:val="28"/>
          <w:szCs w:val="28"/>
          <w:lang w:val="uk-UA"/>
        </w:rPr>
      </w:pPr>
    </w:p>
    <w:p w:rsidR="00053838" w:rsidRPr="00DA2860" w:rsidRDefault="00053838" w:rsidP="00053838">
      <w:pPr>
        <w:pStyle w:val="a4"/>
        <w:spacing w:after="160"/>
        <w:ind w:left="0"/>
        <w:jc w:val="both"/>
        <w:rPr>
          <w:rFonts w:ascii="Times New Roman" w:eastAsia="Times New Roman" w:hAnsi="Times New Roman" w:cs="Times New Roman"/>
          <w:b/>
          <w:sz w:val="28"/>
          <w:szCs w:val="28"/>
          <w:lang w:val="uk-UA"/>
        </w:rPr>
      </w:pPr>
      <w:r w:rsidRPr="00DA2860">
        <w:rPr>
          <w:rFonts w:ascii="Times New Roman" w:eastAsia="Times New Roman" w:hAnsi="Times New Roman" w:cs="Times New Roman"/>
          <w:b/>
          <w:sz w:val="28"/>
          <w:szCs w:val="28"/>
          <w:lang w:val="uk-UA"/>
        </w:rPr>
        <w:t>Програмні результати навчання (ПРН)</w:t>
      </w:r>
    </w:p>
    <w:p w:rsidR="00053838" w:rsidRPr="000040D8" w:rsidRDefault="00053838" w:rsidP="00053838">
      <w:pPr>
        <w:pStyle w:val="a4"/>
        <w:ind w:left="0"/>
        <w:jc w:val="both"/>
        <w:rPr>
          <w:rFonts w:ascii="Times New Roman" w:eastAsia="Times New Roman" w:hAnsi="Times New Roman" w:cs="Times New Roman"/>
          <w:i/>
          <w:sz w:val="28"/>
          <w:szCs w:val="28"/>
          <w:lang w:val="uk-UA"/>
        </w:rPr>
      </w:pPr>
      <w:r w:rsidRPr="000040D8">
        <w:rPr>
          <w:rFonts w:ascii="Times New Roman" w:eastAsia="Times New Roman" w:hAnsi="Times New Roman" w:cs="Times New Roman"/>
          <w:b/>
          <w:sz w:val="28"/>
          <w:szCs w:val="28"/>
          <w:lang w:val="uk-UA"/>
        </w:rPr>
        <w:t>Знання:</w:t>
      </w:r>
    </w:p>
    <w:p w:rsidR="00053838" w:rsidRDefault="00053838" w:rsidP="00053838">
      <w:pPr>
        <w:jc w:val="both"/>
        <w:rPr>
          <w:rFonts w:ascii="Times New Roman" w:hAnsi="Times New Roman"/>
          <w:sz w:val="28"/>
          <w:szCs w:val="28"/>
          <w:lang w:val="uk-UA" w:eastAsia="ru-RU"/>
        </w:rPr>
      </w:pPr>
      <w:r>
        <w:rPr>
          <w:rFonts w:ascii="Times New Roman" w:eastAsia="Times New Roman" w:hAnsi="Times New Roman" w:cs="Times New Roman"/>
          <w:sz w:val="24"/>
          <w:szCs w:val="24"/>
          <w:lang w:val="uk-UA"/>
        </w:rPr>
        <w:t>ПРН 4. Т</w:t>
      </w:r>
      <w:r>
        <w:rPr>
          <w:rFonts w:ascii="Times New Roman" w:hAnsi="Times New Roman"/>
          <w:sz w:val="28"/>
          <w:szCs w:val="28"/>
          <w:lang w:val="uk-UA" w:eastAsia="ru-RU"/>
        </w:rPr>
        <w:t>еоретичні</w:t>
      </w:r>
      <w:r w:rsidRPr="00BE3E55">
        <w:rPr>
          <w:rFonts w:ascii="Times New Roman" w:hAnsi="Times New Roman"/>
          <w:sz w:val="28"/>
          <w:szCs w:val="28"/>
          <w:lang w:val="uk-UA" w:eastAsia="ru-RU"/>
        </w:rPr>
        <w:t xml:space="preserve"> основ</w:t>
      </w:r>
      <w:r>
        <w:rPr>
          <w:rFonts w:ascii="Times New Roman" w:hAnsi="Times New Roman"/>
          <w:sz w:val="28"/>
          <w:szCs w:val="28"/>
          <w:lang w:val="uk-UA" w:eastAsia="ru-RU"/>
        </w:rPr>
        <w:t>и</w:t>
      </w:r>
      <w:r w:rsidRPr="00BE3E55">
        <w:rPr>
          <w:rFonts w:ascii="Times New Roman" w:hAnsi="Times New Roman"/>
          <w:sz w:val="28"/>
          <w:szCs w:val="28"/>
          <w:lang w:val="uk-UA" w:eastAsia="ru-RU"/>
        </w:rPr>
        <w:t xml:space="preserve"> </w:t>
      </w:r>
      <w:r>
        <w:rPr>
          <w:rFonts w:ascii="Times New Roman" w:hAnsi="Times New Roman"/>
          <w:sz w:val="28"/>
          <w:szCs w:val="28"/>
          <w:lang w:val="uk-UA" w:eastAsia="ru-RU"/>
        </w:rPr>
        <w:t>та основні</w:t>
      </w:r>
      <w:r w:rsidRPr="00BE3E55">
        <w:rPr>
          <w:rFonts w:ascii="Times New Roman" w:hAnsi="Times New Roman"/>
          <w:sz w:val="28"/>
          <w:szCs w:val="28"/>
          <w:lang w:val="uk-UA" w:eastAsia="ru-RU"/>
        </w:rPr>
        <w:t xml:space="preserve"> тенденцій методики викладання англійської, німецької мов та зарубіжної літератури у закладах середньої освіти</w:t>
      </w:r>
      <w:r>
        <w:rPr>
          <w:rFonts w:ascii="Times New Roman" w:hAnsi="Times New Roman"/>
          <w:sz w:val="28"/>
          <w:szCs w:val="28"/>
          <w:lang w:val="uk-UA" w:eastAsia="ru-RU"/>
        </w:rPr>
        <w:t>.</w:t>
      </w:r>
    </w:p>
    <w:p w:rsidR="00053838" w:rsidRDefault="00053838" w:rsidP="00053838">
      <w:pPr>
        <w:jc w:val="both"/>
        <w:rPr>
          <w:rFonts w:ascii="Times New Roman" w:hAnsi="Times New Roman"/>
          <w:sz w:val="28"/>
          <w:szCs w:val="28"/>
          <w:lang w:val="uk-UA" w:eastAsia="ru-RU"/>
        </w:rPr>
      </w:pPr>
      <w:r>
        <w:rPr>
          <w:rFonts w:ascii="Times New Roman" w:hAnsi="Times New Roman"/>
          <w:sz w:val="28"/>
          <w:szCs w:val="28"/>
          <w:lang w:val="uk-UA" w:eastAsia="ru-RU"/>
        </w:rPr>
        <w:t>ПРН 8. Сучасні підходи</w:t>
      </w:r>
      <w:r w:rsidRPr="000040D8">
        <w:rPr>
          <w:rFonts w:ascii="Times New Roman" w:hAnsi="Times New Roman"/>
          <w:sz w:val="28"/>
          <w:szCs w:val="28"/>
          <w:lang w:val="uk-UA" w:eastAsia="ru-RU"/>
        </w:rPr>
        <w:t xml:space="preserve"> до організації та здійснення освітнього процесу згідно з вимогами педагогіки, психології, вікової фізіології й валеології, екології</w:t>
      </w:r>
      <w:r>
        <w:rPr>
          <w:rFonts w:ascii="Times New Roman" w:hAnsi="Times New Roman"/>
          <w:sz w:val="28"/>
          <w:szCs w:val="28"/>
          <w:lang w:val="uk-UA" w:eastAsia="ru-RU"/>
        </w:rPr>
        <w:t>.</w:t>
      </w:r>
    </w:p>
    <w:p w:rsidR="00053838" w:rsidRPr="000040D8" w:rsidRDefault="00053838" w:rsidP="00053838">
      <w:pPr>
        <w:jc w:val="both"/>
        <w:rPr>
          <w:rFonts w:ascii="Times New Roman" w:hAnsi="Times New Roman"/>
          <w:b/>
          <w:sz w:val="28"/>
          <w:szCs w:val="28"/>
          <w:lang w:val="uk-UA" w:eastAsia="ru-RU"/>
        </w:rPr>
      </w:pPr>
      <w:r w:rsidRPr="000040D8">
        <w:rPr>
          <w:rFonts w:ascii="Times New Roman" w:hAnsi="Times New Roman"/>
          <w:b/>
          <w:sz w:val="28"/>
          <w:szCs w:val="28"/>
          <w:lang w:val="uk-UA" w:eastAsia="ru-RU"/>
        </w:rPr>
        <w:t>Уміння:</w:t>
      </w:r>
    </w:p>
    <w:p w:rsidR="00053838" w:rsidRPr="000040D8" w:rsidRDefault="00053838" w:rsidP="00053838">
      <w:pPr>
        <w:jc w:val="both"/>
        <w:rPr>
          <w:rFonts w:ascii="Times New Roman" w:hAnsi="Times New Roman"/>
          <w:sz w:val="28"/>
          <w:szCs w:val="28"/>
          <w:lang w:val="uk-UA" w:eastAsia="ru-RU"/>
        </w:rPr>
      </w:pPr>
      <w:r w:rsidRPr="000040D8">
        <w:rPr>
          <w:rFonts w:ascii="Times New Roman" w:hAnsi="Times New Roman"/>
          <w:sz w:val="28"/>
          <w:szCs w:val="28"/>
          <w:lang w:val="uk-UA" w:eastAsia="ru-RU"/>
        </w:rPr>
        <w:t>ПРН 12. Здатність та готовність  до охорони життя й здоров’я учнів в освітньому процесі та позаурочній діяльності.</w:t>
      </w:r>
    </w:p>
    <w:p w:rsidR="00053838" w:rsidRPr="000040D8" w:rsidRDefault="00053838" w:rsidP="00053838">
      <w:pPr>
        <w:jc w:val="both"/>
        <w:rPr>
          <w:rFonts w:ascii="Times New Roman" w:hAnsi="Times New Roman"/>
          <w:sz w:val="28"/>
          <w:szCs w:val="28"/>
          <w:lang w:val="uk-UA" w:eastAsia="ru-RU"/>
        </w:rPr>
      </w:pPr>
      <w:r w:rsidRPr="000040D8">
        <w:rPr>
          <w:rFonts w:ascii="Times New Roman" w:hAnsi="Times New Roman"/>
          <w:sz w:val="28"/>
          <w:szCs w:val="28"/>
          <w:lang w:val="uk-UA" w:eastAsia="ru-RU"/>
        </w:rPr>
        <w:lastRenderedPageBreak/>
        <w:t>ПРН 13. Бути готовими і вміти організувати освітній процес, використовуючи педагогічні технології інклюзивної освіти.</w:t>
      </w:r>
    </w:p>
    <w:p w:rsidR="00053838" w:rsidRPr="000040D8" w:rsidRDefault="00053838" w:rsidP="00053838">
      <w:pPr>
        <w:jc w:val="both"/>
        <w:rPr>
          <w:rFonts w:ascii="Times New Roman" w:hAnsi="Times New Roman"/>
          <w:sz w:val="28"/>
          <w:szCs w:val="28"/>
          <w:lang w:val="uk-UA" w:eastAsia="ru-RU"/>
        </w:rPr>
      </w:pPr>
      <w:r w:rsidRPr="000040D8">
        <w:rPr>
          <w:rFonts w:ascii="Times New Roman" w:hAnsi="Times New Roman"/>
          <w:sz w:val="28"/>
          <w:szCs w:val="28"/>
          <w:lang w:val="uk-UA" w:eastAsia="ru-RU"/>
        </w:rPr>
        <w:t>ПРН 15. Розробляти плани-конспекти уроків з англійської, німецької мов і зарубіжної літератури та методичні рекомендації щодо їх проведення.</w:t>
      </w:r>
    </w:p>
    <w:p w:rsidR="00053838" w:rsidRPr="000040D8" w:rsidRDefault="00053838" w:rsidP="00053838">
      <w:pPr>
        <w:jc w:val="both"/>
        <w:rPr>
          <w:rFonts w:ascii="Times New Roman" w:hAnsi="Times New Roman"/>
          <w:b/>
          <w:sz w:val="28"/>
          <w:szCs w:val="28"/>
          <w:lang w:val="uk-UA" w:eastAsia="ru-RU"/>
        </w:rPr>
      </w:pPr>
      <w:r w:rsidRPr="000040D8">
        <w:rPr>
          <w:rFonts w:ascii="Times New Roman" w:hAnsi="Times New Roman"/>
          <w:b/>
          <w:sz w:val="28"/>
          <w:szCs w:val="28"/>
          <w:lang w:val="uk-UA" w:eastAsia="ru-RU"/>
        </w:rPr>
        <w:t>Комунікація:</w:t>
      </w:r>
    </w:p>
    <w:p w:rsidR="00053838" w:rsidRPr="000040D8" w:rsidRDefault="00053838" w:rsidP="00053838">
      <w:pPr>
        <w:jc w:val="both"/>
        <w:rPr>
          <w:rFonts w:ascii="Times New Roman" w:hAnsi="Times New Roman"/>
          <w:sz w:val="28"/>
          <w:szCs w:val="28"/>
          <w:lang w:val="uk-UA" w:eastAsia="ru-RU"/>
        </w:rPr>
      </w:pPr>
      <w:r w:rsidRPr="000040D8">
        <w:rPr>
          <w:rFonts w:ascii="Times New Roman" w:hAnsi="Times New Roman"/>
          <w:sz w:val="28"/>
          <w:szCs w:val="28"/>
          <w:lang w:val="uk-UA" w:eastAsia="ru-RU"/>
        </w:rPr>
        <w:t>ПРН 16. Застосовувати отримані знання при вирішенні науково-методичних і навчально-виховних завдань з урахуванням вікових та індивідуально-типологічних, соціально-психологічних особливостей учнівських колективів і конкретних педагогічних ситуацій; при розв’язанні складних задач і проблем, що потребує оновлення та інтеграції знань, часто в умовах неповної/недостатньої інформації та суперечливих вимог.</w:t>
      </w:r>
    </w:p>
    <w:p w:rsidR="00053838" w:rsidRPr="000040D8" w:rsidRDefault="00053838" w:rsidP="00053838">
      <w:pPr>
        <w:jc w:val="both"/>
        <w:rPr>
          <w:rFonts w:ascii="Times New Roman" w:hAnsi="Times New Roman"/>
          <w:b/>
          <w:sz w:val="28"/>
          <w:szCs w:val="28"/>
          <w:lang w:val="uk-UA" w:eastAsia="ru-RU"/>
        </w:rPr>
      </w:pPr>
      <w:r w:rsidRPr="000040D8">
        <w:rPr>
          <w:rFonts w:ascii="Times New Roman" w:hAnsi="Times New Roman"/>
          <w:b/>
          <w:sz w:val="28"/>
          <w:szCs w:val="28"/>
          <w:lang w:val="uk-UA" w:eastAsia="ru-RU"/>
        </w:rPr>
        <w:t>Автономія і відповідальність:</w:t>
      </w:r>
    </w:p>
    <w:p w:rsidR="00053838" w:rsidRPr="000040D8" w:rsidRDefault="00053838" w:rsidP="00053838">
      <w:pPr>
        <w:tabs>
          <w:tab w:val="left" w:pos="201"/>
          <w:tab w:val="left" w:pos="1134"/>
        </w:tabs>
        <w:jc w:val="both"/>
        <w:rPr>
          <w:rFonts w:ascii="Times New Roman" w:hAnsi="Times New Roman"/>
          <w:sz w:val="28"/>
          <w:szCs w:val="28"/>
          <w:lang w:val="uk-UA" w:eastAsia="ru-RU"/>
        </w:rPr>
      </w:pPr>
      <w:r w:rsidRPr="000040D8">
        <w:rPr>
          <w:rFonts w:ascii="Times New Roman" w:hAnsi="Times New Roman"/>
          <w:sz w:val="28"/>
          <w:szCs w:val="28"/>
          <w:lang w:val="uk-UA" w:eastAsia="ru-RU"/>
        </w:rPr>
        <w:t>ПРН 19. Володіти сучасними технологіями організації навчального процесу й оцінки досягнень учнів на різних етапах навчання;</w:t>
      </w:r>
    </w:p>
    <w:p w:rsidR="00053838" w:rsidRPr="000040D8" w:rsidRDefault="00053838" w:rsidP="00053838">
      <w:pPr>
        <w:tabs>
          <w:tab w:val="left" w:pos="201"/>
          <w:tab w:val="left" w:pos="1134"/>
        </w:tabs>
        <w:jc w:val="both"/>
        <w:rPr>
          <w:rFonts w:ascii="Times New Roman" w:hAnsi="Times New Roman"/>
          <w:sz w:val="28"/>
          <w:szCs w:val="28"/>
          <w:lang w:val="uk-UA" w:eastAsia="ru-RU"/>
        </w:rPr>
      </w:pPr>
      <w:r w:rsidRPr="000040D8">
        <w:rPr>
          <w:rFonts w:ascii="Times New Roman" w:hAnsi="Times New Roman"/>
          <w:sz w:val="28"/>
          <w:szCs w:val="28"/>
          <w:lang w:val="uk-UA" w:eastAsia="ru-RU"/>
        </w:rPr>
        <w:t>ПРН 20.  Систематично підвищувати рівень своєї професійної діяльності; зокрема, шляхом провадження дослідницької та/або інноваційної діяльності з урахуванням принципу самостійності з метою запобігання академічному плагіату.</w:t>
      </w:r>
    </w:p>
    <w:p w:rsidR="00053838" w:rsidRPr="000040D8" w:rsidRDefault="00053838" w:rsidP="00053838">
      <w:pPr>
        <w:jc w:val="both"/>
        <w:rPr>
          <w:rFonts w:ascii="Times New Roman" w:hAnsi="Times New Roman"/>
          <w:sz w:val="28"/>
          <w:szCs w:val="28"/>
          <w:lang w:val="uk-UA" w:eastAsia="ru-RU"/>
        </w:rPr>
      </w:pPr>
      <w:r w:rsidRPr="000040D8">
        <w:rPr>
          <w:rFonts w:ascii="Times New Roman" w:hAnsi="Times New Roman"/>
          <w:sz w:val="28"/>
          <w:szCs w:val="28"/>
          <w:lang w:val="uk-UA" w:eastAsia="ru-RU"/>
        </w:rPr>
        <w:t xml:space="preserve">ПРН 21. Вміти здійснювати рефлексію, самоаналіз та </w:t>
      </w:r>
      <w:proofErr w:type="spellStart"/>
      <w:r w:rsidRPr="000040D8">
        <w:rPr>
          <w:rFonts w:ascii="Times New Roman" w:hAnsi="Times New Roman"/>
          <w:sz w:val="28"/>
          <w:szCs w:val="28"/>
          <w:lang w:val="uk-UA" w:eastAsia="ru-RU"/>
        </w:rPr>
        <w:t>самокорекцію</w:t>
      </w:r>
      <w:proofErr w:type="spellEnd"/>
      <w:r w:rsidRPr="000040D8">
        <w:rPr>
          <w:rFonts w:ascii="Times New Roman" w:hAnsi="Times New Roman"/>
          <w:sz w:val="28"/>
          <w:szCs w:val="28"/>
          <w:lang w:val="uk-UA" w:eastAsia="ru-RU"/>
        </w:rPr>
        <w:t xml:space="preserve"> здійснюваної професійної діяльності </w:t>
      </w:r>
    </w:p>
    <w:p w:rsidR="00053838" w:rsidRPr="0062696F" w:rsidRDefault="00053838" w:rsidP="0062696F">
      <w:pPr>
        <w:jc w:val="both"/>
        <w:rPr>
          <w:rFonts w:ascii="Times New Roman" w:hAnsi="Times New Roman"/>
          <w:sz w:val="28"/>
          <w:szCs w:val="28"/>
          <w:lang w:val="uk-UA" w:eastAsia="ru-RU"/>
        </w:rPr>
      </w:pPr>
      <w:r w:rsidRPr="000040D8">
        <w:rPr>
          <w:rFonts w:ascii="Times New Roman" w:hAnsi="Times New Roman"/>
          <w:sz w:val="28"/>
          <w:szCs w:val="28"/>
          <w:lang w:val="uk-UA" w:eastAsia="ru-RU"/>
        </w:rPr>
        <w:t xml:space="preserve">ПРН 23. Оцінювати педагогічні інновації щодо вивчення мов та літератури, навчальний матеріал, визначати  доцільність їх впровадження в </w:t>
      </w:r>
      <w:proofErr w:type="spellStart"/>
      <w:r w:rsidRPr="000040D8">
        <w:rPr>
          <w:rFonts w:ascii="Times New Roman" w:hAnsi="Times New Roman"/>
          <w:sz w:val="28"/>
          <w:szCs w:val="28"/>
          <w:lang w:val="uk-UA" w:eastAsia="ru-RU"/>
        </w:rPr>
        <w:t>освітньо</w:t>
      </w:r>
      <w:proofErr w:type="spellEnd"/>
      <w:r w:rsidRPr="000040D8">
        <w:rPr>
          <w:rFonts w:ascii="Times New Roman" w:hAnsi="Times New Roman"/>
          <w:sz w:val="28"/>
          <w:szCs w:val="28"/>
          <w:lang w:val="uk-UA" w:eastAsia="ru-RU"/>
        </w:rPr>
        <w:t>-виховний процес навчального закладу.</w:t>
      </w:r>
    </w:p>
    <w:p w:rsidR="00053838" w:rsidRPr="00B52BE8" w:rsidRDefault="00053838" w:rsidP="00053838">
      <w:pPr>
        <w:pStyle w:val="a4"/>
        <w:numPr>
          <w:ilvl w:val="0"/>
          <w:numId w:val="2"/>
        </w:numPr>
        <w:spacing w:after="160" w:line="240" w:lineRule="auto"/>
        <w:jc w:val="center"/>
        <w:rPr>
          <w:rFonts w:ascii="Times New Roman" w:eastAsia="Times New Roman" w:hAnsi="Times New Roman" w:cs="Times New Roman"/>
          <w:b/>
          <w:sz w:val="28"/>
          <w:szCs w:val="28"/>
          <w:lang w:val="uk-UA"/>
        </w:rPr>
      </w:pPr>
      <w:r w:rsidRPr="00B52BE8">
        <w:rPr>
          <w:rFonts w:ascii="Times New Roman" w:eastAsia="Times New Roman" w:hAnsi="Times New Roman" w:cs="Times New Roman"/>
          <w:b/>
          <w:sz w:val="28"/>
          <w:szCs w:val="28"/>
          <w:lang w:val="uk-UA"/>
        </w:rPr>
        <w:t>ОБСЯГ КУРСУ</w:t>
      </w:r>
    </w:p>
    <w:p w:rsidR="00053838" w:rsidRPr="00B52BE8" w:rsidRDefault="00053838" w:rsidP="00053838">
      <w:pPr>
        <w:pStyle w:val="a4"/>
        <w:spacing w:after="160" w:line="240" w:lineRule="auto"/>
        <w:ind w:left="644"/>
        <w:rPr>
          <w:rFonts w:ascii="Times New Roman" w:eastAsia="Times New Roman" w:hAnsi="Times New Roman" w:cs="Times New Roman"/>
          <w:b/>
          <w:sz w:val="28"/>
          <w:szCs w:val="28"/>
          <w:lang w:val="uk-UA"/>
        </w:rPr>
      </w:pPr>
    </w:p>
    <w:tbl>
      <w:tblPr>
        <w:tblStyle w:val="a5"/>
        <w:tblW w:w="0" w:type="auto"/>
        <w:tblLook w:val="04A0" w:firstRow="1" w:lastRow="0" w:firstColumn="1" w:lastColumn="0" w:noHBand="0" w:noVBand="1"/>
      </w:tblPr>
      <w:tblGrid>
        <w:gridCol w:w="2060"/>
        <w:gridCol w:w="2069"/>
        <w:gridCol w:w="1936"/>
        <w:gridCol w:w="2132"/>
        <w:gridCol w:w="2169"/>
      </w:tblGrid>
      <w:tr w:rsidR="00053838" w:rsidTr="004E4858">
        <w:tc>
          <w:tcPr>
            <w:tcW w:w="13228" w:type="dxa"/>
            <w:gridSpan w:val="5"/>
          </w:tcPr>
          <w:p w:rsidR="00053838" w:rsidRDefault="00053838" w:rsidP="004E4858">
            <w:pPr>
              <w:spacing w:after="16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Обсяг курсу</w:t>
            </w:r>
          </w:p>
        </w:tc>
      </w:tr>
      <w:tr w:rsidR="00053838" w:rsidTr="004E4858">
        <w:tc>
          <w:tcPr>
            <w:tcW w:w="2645" w:type="dxa"/>
          </w:tcPr>
          <w:p w:rsidR="00053838" w:rsidRDefault="00053838" w:rsidP="004E4858">
            <w:pPr>
              <w:spacing w:after="16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Курс (семестр)</w:t>
            </w:r>
          </w:p>
        </w:tc>
        <w:tc>
          <w:tcPr>
            <w:tcW w:w="2645" w:type="dxa"/>
          </w:tcPr>
          <w:p w:rsidR="00053838" w:rsidRDefault="00053838" w:rsidP="004E4858">
            <w:pPr>
              <w:spacing w:after="16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Загальна кількість годин</w:t>
            </w:r>
          </w:p>
        </w:tc>
        <w:tc>
          <w:tcPr>
            <w:tcW w:w="2646" w:type="dxa"/>
          </w:tcPr>
          <w:p w:rsidR="00053838" w:rsidRDefault="00053838" w:rsidP="004E4858">
            <w:pPr>
              <w:spacing w:after="16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Лекції </w:t>
            </w:r>
          </w:p>
        </w:tc>
        <w:tc>
          <w:tcPr>
            <w:tcW w:w="2646" w:type="dxa"/>
          </w:tcPr>
          <w:p w:rsidR="00053838" w:rsidRDefault="00053838" w:rsidP="004E4858">
            <w:pPr>
              <w:spacing w:after="16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Практичні заняття </w:t>
            </w:r>
          </w:p>
        </w:tc>
        <w:tc>
          <w:tcPr>
            <w:tcW w:w="2646" w:type="dxa"/>
          </w:tcPr>
          <w:p w:rsidR="00053838" w:rsidRDefault="00053838" w:rsidP="004E4858">
            <w:pPr>
              <w:spacing w:after="16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Самостійна робота </w:t>
            </w:r>
          </w:p>
        </w:tc>
      </w:tr>
      <w:tr w:rsidR="00053838" w:rsidTr="004E4858">
        <w:tc>
          <w:tcPr>
            <w:tcW w:w="2645" w:type="dxa"/>
          </w:tcPr>
          <w:p w:rsidR="00053838" w:rsidRPr="00B85852" w:rsidRDefault="00053838" w:rsidP="004E4858">
            <w:pPr>
              <w:spacing w:after="16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І</w:t>
            </w:r>
            <w:r>
              <w:rPr>
                <w:rFonts w:ascii="Times New Roman" w:eastAsia="Times New Roman" w:hAnsi="Times New Roman" w:cs="Times New Roman"/>
                <w:b/>
                <w:sz w:val="24"/>
                <w:szCs w:val="24"/>
                <w:lang w:val="de-DE"/>
              </w:rPr>
              <w:t>V</w:t>
            </w:r>
            <w:r>
              <w:rPr>
                <w:rFonts w:ascii="Times New Roman" w:eastAsia="Times New Roman" w:hAnsi="Times New Roman" w:cs="Times New Roman"/>
                <w:b/>
                <w:sz w:val="24"/>
                <w:szCs w:val="24"/>
                <w:lang w:val="uk-UA"/>
              </w:rPr>
              <w:t xml:space="preserve"> курс (7 семестр)</w:t>
            </w:r>
          </w:p>
        </w:tc>
        <w:tc>
          <w:tcPr>
            <w:tcW w:w="2645" w:type="dxa"/>
          </w:tcPr>
          <w:p w:rsidR="00053838" w:rsidRDefault="00857988" w:rsidP="004E4858">
            <w:pPr>
              <w:spacing w:after="16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90</w:t>
            </w:r>
          </w:p>
        </w:tc>
        <w:tc>
          <w:tcPr>
            <w:tcW w:w="2646" w:type="dxa"/>
          </w:tcPr>
          <w:p w:rsidR="00053838" w:rsidRDefault="00857988" w:rsidP="004E4858">
            <w:pPr>
              <w:spacing w:after="16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16</w:t>
            </w:r>
          </w:p>
        </w:tc>
        <w:tc>
          <w:tcPr>
            <w:tcW w:w="2646" w:type="dxa"/>
          </w:tcPr>
          <w:p w:rsidR="00053838" w:rsidRDefault="00857988" w:rsidP="004E4858">
            <w:pPr>
              <w:spacing w:after="16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14</w:t>
            </w:r>
          </w:p>
        </w:tc>
        <w:tc>
          <w:tcPr>
            <w:tcW w:w="2646" w:type="dxa"/>
          </w:tcPr>
          <w:p w:rsidR="00053838" w:rsidRDefault="00857988" w:rsidP="004E4858">
            <w:pPr>
              <w:spacing w:after="16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60</w:t>
            </w:r>
          </w:p>
        </w:tc>
      </w:tr>
    </w:tbl>
    <w:p w:rsidR="00053838" w:rsidRDefault="00053838" w:rsidP="0062696F">
      <w:pPr>
        <w:spacing w:after="160" w:line="240" w:lineRule="auto"/>
        <w:rPr>
          <w:rFonts w:ascii="Times New Roman" w:eastAsia="Times New Roman" w:hAnsi="Times New Roman" w:cs="Times New Roman"/>
          <w:b/>
          <w:sz w:val="24"/>
          <w:szCs w:val="24"/>
        </w:rPr>
      </w:pPr>
    </w:p>
    <w:p w:rsidR="00053838" w:rsidRDefault="00053838" w:rsidP="00053838">
      <w:pPr>
        <w:spacing w:before="240" w:after="24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Pr="00CE0658">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ПОЛІТИКА КУРСУ</w:t>
      </w:r>
    </w:p>
    <w:p w:rsidR="00053838" w:rsidRPr="00053838" w:rsidRDefault="00053838" w:rsidP="00053838">
      <w:pPr>
        <w:pStyle w:val="Default"/>
        <w:jc w:val="both"/>
        <w:rPr>
          <w:sz w:val="28"/>
          <w:szCs w:val="28"/>
          <w:lang w:val="uk-UA"/>
        </w:rPr>
      </w:pPr>
      <w:r w:rsidRPr="00053838">
        <w:rPr>
          <w:sz w:val="28"/>
          <w:szCs w:val="28"/>
          <w:lang w:val="uk-UA"/>
        </w:rPr>
        <w:t xml:space="preserve">Політика навчальної дисципліни «Методика навчання другої іноземної мови» ґрунтується на засадах академічної доброчесності, вимогах до відвідування та виконання необхідного мінімуму навчальної роботи, а саме виконання практичних завдань, контрольно-модульних завдань, питань самостійної роботи, написання рефератів та курсових робіт. При вивченні дисципліни не допустимі: плагіат, списування в ході модульного контролю та екзамену. Норми академічної етики: дисциплінованість, взаємоповага, чесність та відповідальність. </w:t>
      </w:r>
    </w:p>
    <w:p w:rsidR="0052217B" w:rsidRPr="00B52BE8" w:rsidRDefault="0052217B" w:rsidP="0052217B">
      <w:pPr>
        <w:pStyle w:val="a4"/>
        <w:numPr>
          <w:ilvl w:val="0"/>
          <w:numId w:val="3"/>
        </w:numPr>
        <w:spacing w:before="240" w:after="240"/>
        <w:jc w:val="center"/>
        <w:rPr>
          <w:rFonts w:ascii="Times New Roman" w:eastAsia="Times New Roman" w:hAnsi="Times New Roman" w:cs="Times New Roman"/>
          <w:b/>
          <w:sz w:val="24"/>
          <w:szCs w:val="24"/>
          <w:lang w:val="uk-UA"/>
        </w:rPr>
      </w:pPr>
      <w:r w:rsidRPr="00B52BE8">
        <w:rPr>
          <w:rFonts w:ascii="Times New Roman" w:eastAsia="Times New Roman" w:hAnsi="Times New Roman" w:cs="Times New Roman"/>
          <w:b/>
          <w:sz w:val="24"/>
          <w:szCs w:val="24"/>
          <w:lang w:val="uk-UA"/>
        </w:rPr>
        <w:lastRenderedPageBreak/>
        <w:t>СТРУКТУРА КУРСУ</w:t>
      </w:r>
    </w:p>
    <w:p w:rsidR="0062696F" w:rsidRPr="0052217B" w:rsidRDefault="0052217B" w:rsidP="0052217B">
      <w:pPr>
        <w:pStyle w:val="a4"/>
        <w:numPr>
          <w:ilvl w:val="1"/>
          <w:numId w:val="3"/>
        </w:numPr>
        <w:spacing w:before="240" w:after="240"/>
        <w:jc w:val="center"/>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t xml:space="preserve">СТРУКТУРА КУРСУ </w:t>
      </w:r>
      <w:r w:rsidRPr="00B52BE8">
        <w:rPr>
          <w:rFonts w:ascii="Times New Roman" w:eastAsia="Times New Roman" w:hAnsi="Times New Roman" w:cs="Times New Roman"/>
          <w:b/>
          <w:sz w:val="24"/>
          <w:szCs w:val="24"/>
          <w:lang w:val="uk-UA"/>
        </w:rPr>
        <w:t xml:space="preserve"> (ЗАГАЛЬНА)</w:t>
      </w:r>
    </w:p>
    <w:tbl>
      <w:tblPr>
        <w:tblStyle w:val="a5"/>
        <w:tblW w:w="10343" w:type="dxa"/>
        <w:tblLayout w:type="fixed"/>
        <w:tblLook w:val="04A0" w:firstRow="1" w:lastRow="0" w:firstColumn="1" w:lastColumn="0" w:noHBand="0" w:noVBand="1"/>
      </w:tblPr>
      <w:tblGrid>
        <w:gridCol w:w="704"/>
        <w:gridCol w:w="2126"/>
        <w:gridCol w:w="1985"/>
        <w:gridCol w:w="1276"/>
        <w:gridCol w:w="2504"/>
        <w:gridCol w:w="472"/>
        <w:gridCol w:w="1276"/>
      </w:tblGrid>
      <w:tr w:rsidR="006120A5" w:rsidTr="0052217B">
        <w:trPr>
          <w:trHeight w:val="1723"/>
        </w:trPr>
        <w:tc>
          <w:tcPr>
            <w:tcW w:w="704" w:type="dxa"/>
          </w:tcPr>
          <w:p w:rsidR="006120A5" w:rsidRPr="0052217B" w:rsidRDefault="006120A5" w:rsidP="006120A5">
            <w:pPr>
              <w:spacing w:after="160"/>
              <w:ind w:right="36"/>
              <w:jc w:val="center"/>
              <w:rPr>
                <w:rFonts w:ascii="Times New Roman" w:eastAsia="Times New Roman" w:hAnsi="Times New Roman" w:cs="Times New Roman"/>
                <w:b/>
                <w:sz w:val="18"/>
                <w:szCs w:val="18"/>
                <w:highlight w:val="white"/>
                <w:lang w:val="uk-UA"/>
              </w:rPr>
            </w:pPr>
            <w:r w:rsidRPr="0052217B">
              <w:rPr>
                <w:rFonts w:ascii="Times New Roman" w:eastAsia="Times New Roman" w:hAnsi="Times New Roman" w:cs="Times New Roman"/>
                <w:b/>
                <w:sz w:val="18"/>
                <w:szCs w:val="18"/>
                <w:highlight w:val="white"/>
                <w:lang w:val="uk-UA"/>
              </w:rPr>
              <w:t>Кількість годин</w:t>
            </w:r>
          </w:p>
        </w:tc>
        <w:tc>
          <w:tcPr>
            <w:tcW w:w="2126" w:type="dxa"/>
          </w:tcPr>
          <w:p w:rsidR="006120A5" w:rsidRPr="0052217B" w:rsidRDefault="006120A5" w:rsidP="006120A5">
            <w:pPr>
              <w:spacing w:after="160"/>
              <w:jc w:val="center"/>
              <w:rPr>
                <w:rFonts w:ascii="Times New Roman" w:eastAsia="Times New Roman" w:hAnsi="Times New Roman" w:cs="Times New Roman"/>
                <w:b/>
                <w:sz w:val="18"/>
                <w:szCs w:val="18"/>
                <w:highlight w:val="white"/>
                <w:lang w:val="uk-UA"/>
              </w:rPr>
            </w:pPr>
            <w:r w:rsidRPr="0052217B">
              <w:rPr>
                <w:rFonts w:ascii="Times New Roman" w:eastAsia="Times New Roman" w:hAnsi="Times New Roman" w:cs="Times New Roman"/>
                <w:b/>
                <w:sz w:val="18"/>
                <w:szCs w:val="18"/>
                <w:highlight w:val="white"/>
                <w:lang w:val="uk-UA"/>
              </w:rPr>
              <w:t>Тема</w:t>
            </w:r>
          </w:p>
        </w:tc>
        <w:tc>
          <w:tcPr>
            <w:tcW w:w="1985" w:type="dxa"/>
          </w:tcPr>
          <w:p w:rsidR="006120A5" w:rsidRPr="0052217B" w:rsidRDefault="006120A5" w:rsidP="006120A5">
            <w:pPr>
              <w:spacing w:after="160"/>
              <w:jc w:val="center"/>
              <w:rPr>
                <w:rFonts w:ascii="Times New Roman" w:eastAsia="Times New Roman" w:hAnsi="Times New Roman" w:cs="Times New Roman"/>
                <w:b/>
                <w:sz w:val="18"/>
                <w:szCs w:val="18"/>
                <w:highlight w:val="white"/>
                <w:lang w:val="uk-UA"/>
              </w:rPr>
            </w:pPr>
            <w:r w:rsidRPr="0052217B">
              <w:rPr>
                <w:rFonts w:ascii="Times New Roman" w:eastAsia="Times New Roman" w:hAnsi="Times New Roman" w:cs="Times New Roman"/>
                <w:b/>
                <w:sz w:val="18"/>
                <w:szCs w:val="18"/>
                <w:highlight w:val="white"/>
                <w:lang w:val="uk-UA"/>
              </w:rPr>
              <w:t>Форма діяльності (заняття, кількість годин)</w:t>
            </w:r>
          </w:p>
        </w:tc>
        <w:tc>
          <w:tcPr>
            <w:tcW w:w="1276" w:type="dxa"/>
          </w:tcPr>
          <w:p w:rsidR="006120A5" w:rsidRPr="0052217B" w:rsidRDefault="006120A5" w:rsidP="006120A5">
            <w:pPr>
              <w:spacing w:after="160"/>
              <w:jc w:val="center"/>
              <w:rPr>
                <w:rFonts w:ascii="Times New Roman" w:eastAsia="Times New Roman" w:hAnsi="Times New Roman" w:cs="Times New Roman"/>
                <w:b/>
                <w:sz w:val="18"/>
                <w:szCs w:val="18"/>
                <w:highlight w:val="white"/>
                <w:lang w:val="uk-UA"/>
              </w:rPr>
            </w:pPr>
            <w:r w:rsidRPr="0052217B">
              <w:rPr>
                <w:rFonts w:ascii="Times New Roman" w:eastAsia="Times New Roman" w:hAnsi="Times New Roman" w:cs="Times New Roman"/>
                <w:b/>
                <w:sz w:val="18"/>
                <w:szCs w:val="18"/>
                <w:highlight w:val="white"/>
                <w:lang w:val="uk-UA"/>
              </w:rPr>
              <w:t>Література</w:t>
            </w:r>
          </w:p>
          <w:p w:rsidR="006120A5" w:rsidRPr="0052217B" w:rsidRDefault="006120A5" w:rsidP="006120A5">
            <w:pPr>
              <w:spacing w:after="160"/>
              <w:jc w:val="center"/>
              <w:rPr>
                <w:rFonts w:ascii="Times New Roman" w:eastAsia="Times New Roman" w:hAnsi="Times New Roman" w:cs="Times New Roman"/>
                <w:b/>
                <w:sz w:val="18"/>
                <w:szCs w:val="18"/>
                <w:highlight w:val="white"/>
                <w:lang w:val="uk-UA"/>
              </w:rPr>
            </w:pPr>
            <w:r w:rsidRPr="0052217B">
              <w:rPr>
                <w:rFonts w:ascii="Times New Roman" w:eastAsia="Times New Roman" w:hAnsi="Times New Roman" w:cs="Times New Roman"/>
                <w:b/>
                <w:sz w:val="18"/>
                <w:szCs w:val="18"/>
                <w:highlight w:val="white"/>
                <w:lang w:val="uk-UA"/>
              </w:rPr>
              <w:t>Інформаційні ресурси</w:t>
            </w:r>
          </w:p>
        </w:tc>
        <w:tc>
          <w:tcPr>
            <w:tcW w:w="2504" w:type="dxa"/>
          </w:tcPr>
          <w:p w:rsidR="006120A5" w:rsidRPr="0052217B" w:rsidRDefault="006120A5" w:rsidP="006120A5">
            <w:pPr>
              <w:spacing w:after="160"/>
              <w:jc w:val="center"/>
              <w:rPr>
                <w:rFonts w:ascii="Times New Roman" w:eastAsia="Times New Roman" w:hAnsi="Times New Roman" w:cs="Times New Roman"/>
                <w:b/>
                <w:sz w:val="18"/>
                <w:szCs w:val="18"/>
                <w:highlight w:val="white"/>
                <w:lang w:val="uk-UA"/>
              </w:rPr>
            </w:pPr>
            <w:r w:rsidRPr="0052217B">
              <w:rPr>
                <w:rFonts w:ascii="Times New Roman" w:eastAsia="Times New Roman" w:hAnsi="Times New Roman" w:cs="Times New Roman"/>
                <w:b/>
                <w:sz w:val="18"/>
                <w:szCs w:val="18"/>
                <w:highlight w:val="white"/>
                <w:lang w:val="uk-UA"/>
              </w:rPr>
              <w:t>Завдання</w:t>
            </w:r>
          </w:p>
          <w:p w:rsidR="006120A5" w:rsidRPr="0052217B" w:rsidRDefault="006120A5" w:rsidP="006120A5">
            <w:pPr>
              <w:spacing w:after="160"/>
              <w:jc w:val="center"/>
              <w:rPr>
                <w:rFonts w:ascii="Times New Roman" w:eastAsia="Times New Roman" w:hAnsi="Times New Roman" w:cs="Times New Roman"/>
                <w:b/>
                <w:sz w:val="18"/>
                <w:szCs w:val="18"/>
                <w:highlight w:val="white"/>
                <w:lang w:val="uk-UA"/>
              </w:rPr>
            </w:pPr>
          </w:p>
          <w:p w:rsidR="006120A5" w:rsidRPr="0052217B" w:rsidRDefault="006120A5" w:rsidP="006120A5">
            <w:pPr>
              <w:spacing w:after="160"/>
              <w:jc w:val="center"/>
              <w:rPr>
                <w:rFonts w:ascii="Times New Roman" w:eastAsia="Times New Roman" w:hAnsi="Times New Roman" w:cs="Times New Roman"/>
                <w:b/>
                <w:sz w:val="18"/>
                <w:szCs w:val="18"/>
                <w:highlight w:val="white"/>
                <w:lang w:val="uk-UA"/>
              </w:rPr>
            </w:pPr>
          </w:p>
          <w:p w:rsidR="006120A5" w:rsidRPr="0052217B" w:rsidRDefault="006120A5" w:rsidP="006120A5">
            <w:pPr>
              <w:spacing w:after="160"/>
              <w:jc w:val="center"/>
              <w:rPr>
                <w:rFonts w:ascii="Times New Roman" w:eastAsia="Times New Roman" w:hAnsi="Times New Roman" w:cs="Times New Roman"/>
                <w:b/>
                <w:sz w:val="18"/>
                <w:szCs w:val="18"/>
                <w:highlight w:val="white"/>
                <w:lang w:val="uk-UA"/>
              </w:rPr>
            </w:pPr>
          </w:p>
        </w:tc>
        <w:tc>
          <w:tcPr>
            <w:tcW w:w="472" w:type="dxa"/>
          </w:tcPr>
          <w:p w:rsidR="006120A5" w:rsidRPr="0052217B" w:rsidRDefault="006120A5" w:rsidP="006120A5">
            <w:pPr>
              <w:spacing w:after="160"/>
              <w:jc w:val="center"/>
              <w:rPr>
                <w:rFonts w:ascii="Times New Roman" w:eastAsia="Times New Roman" w:hAnsi="Times New Roman" w:cs="Times New Roman"/>
                <w:b/>
                <w:sz w:val="18"/>
                <w:szCs w:val="18"/>
                <w:highlight w:val="white"/>
                <w:lang w:val="uk-UA"/>
              </w:rPr>
            </w:pPr>
            <w:r w:rsidRPr="0052217B">
              <w:rPr>
                <w:rFonts w:ascii="Times New Roman" w:eastAsia="Times New Roman" w:hAnsi="Times New Roman" w:cs="Times New Roman"/>
                <w:b/>
                <w:sz w:val="18"/>
                <w:szCs w:val="18"/>
                <w:highlight w:val="white"/>
                <w:lang w:val="uk-UA"/>
              </w:rPr>
              <w:t>Вага оцінки</w:t>
            </w:r>
          </w:p>
        </w:tc>
        <w:tc>
          <w:tcPr>
            <w:tcW w:w="1276" w:type="dxa"/>
          </w:tcPr>
          <w:p w:rsidR="006120A5" w:rsidRPr="0052217B" w:rsidRDefault="006120A5" w:rsidP="006120A5">
            <w:pPr>
              <w:spacing w:after="160"/>
              <w:jc w:val="center"/>
              <w:rPr>
                <w:rFonts w:ascii="Times New Roman" w:eastAsia="Times New Roman" w:hAnsi="Times New Roman" w:cs="Times New Roman"/>
                <w:b/>
                <w:sz w:val="18"/>
                <w:szCs w:val="18"/>
                <w:highlight w:val="white"/>
                <w:lang w:val="uk-UA"/>
              </w:rPr>
            </w:pPr>
            <w:r w:rsidRPr="0052217B">
              <w:rPr>
                <w:rFonts w:ascii="Times New Roman" w:eastAsia="Times New Roman" w:hAnsi="Times New Roman" w:cs="Times New Roman"/>
                <w:b/>
                <w:sz w:val="18"/>
                <w:szCs w:val="18"/>
                <w:highlight w:val="white"/>
                <w:lang w:val="uk-UA"/>
              </w:rPr>
              <w:t>Термін виконання</w:t>
            </w:r>
          </w:p>
        </w:tc>
      </w:tr>
      <w:tr w:rsidR="0052217B" w:rsidTr="0052217B">
        <w:trPr>
          <w:trHeight w:val="491"/>
        </w:trPr>
        <w:tc>
          <w:tcPr>
            <w:tcW w:w="10343" w:type="dxa"/>
            <w:gridSpan w:val="7"/>
          </w:tcPr>
          <w:p w:rsidR="0052217B" w:rsidRPr="00867EF2" w:rsidRDefault="0052217B" w:rsidP="0052217B">
            <w:pPr>
              <w:spacing w:after="160"/>
              <w:jc w:val="center"/>
              <w:rPr>
                <w:rFonts w:ascii="Times New Roman" w:eastAsia="Times New Roman" w:hAnsi="Times New Roman" w:cs="Times New Roman"/>
                <w:b/>
                <w:sz w:val="24"/>
                <w:szCs w:val="24"/>
                <w:highlight w:val="white"/>
                <w:lang w:val="uk-UA"/>
              </w:rPr>
            </w:pPr>
            <w:r w:rsidRPr="00867EF2">
              <w:rPr>
                <w:rFonts w:ascii="Times New Roman" w:eastAsia="Times New Roman" w:hAnsi="Times New Roman" w:cs="Times New Roman"/>
                <w:b/>
                <w:sz w:val="24"/>
                <w:szCs w:val="24"/>
                <w:highlight w:val="white"/>
                <w:lang w:val="uk-UA"/>
              </w:rPr>
              <w:t>Блок 1.</w:t>
            </w:r>
            <w:r w:rsidRPr="00867EF2">
              <w:rPr>
                <w:rFonts w:ascii="Times New Roman" w:hAnsi="Times New Roman" w:cs="Times New Roman"/>
                <w:b/>
                <w:bCs/>
                <w:color w:val="000000"/>
                <w:sz w:val="24"/>
                <w:szCs w:val="24"/>
                <w:lang w:val="uk-UA"/>
              </w:rPr>
              <w:t xml:space="preserve"> </w:t>
            </w:r>
            <w:r w:rsidRPr="00867EF2">
              <w:rPr>
                <w:rFonts w:ascii="Times New Roman" w:hAnsi="Times New Roman" w:cs="Times New Roman"/>
                <w:b/>
                <w:color w:val="000000"/>
                <w:sz w:val="24"/>
                <w:szCs w:val="24"/>
              </w:rPr>
              <w:t xml:space="preserve">Методика </w:t>
            </w:r>
            <w:r w:rsidRPr="00867EF2">
              <w:rPr>
                <w:rFonts w:ascii="Times New Roman" w:hAnsi="Times New Roman" w:cs="Times New Roman"/>
                <w:b/>
                <w:color w:val="000000"/>
                <w:sz w:val="24"/>
                <w:szCs w:val="24"/>
                <w:lang w:val="uk-UA"/>
              </w:rPr>
              <w:t>другої іноземної мови в закладах середньої освіти</w:t>
            </w:r>
          </w:p>
        </w:tc>
      </w:tr>
      <w:tr w:rsidR="0052217B" w:rsidTr="0052217B">
        <w:tc>
          <w:tcPr>
            <w:tcW w:w="704" w:type="dxa"/>
          </w:tcPr>
          <w:p w:rsidR="0052217B" w:rsidRPr="00F95E5E"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2</w:t>
            </w:r>
          </w:p>
        </w:tc>
        <w:tc>
          <w:tcPr>
            <w:tcW w:w="2126" w:type="dxa"/>
          </w:tcPr>
          <w:p w:rsidR="0052217B" w:rsidRPr="00867EF2" w:rsidRDefault="0052217B" w:rsidP="0052217B">
            <w:pPr>
              <w:spacing w:line="300" w:lineRule="auto"/>
              <w:rPr>
                <w:rFonts w:ascii="Times New Roman" w:hAnsi="Times New Roman" w:cs="Times New Roman"/>
                <w:b/>
                <w:sz w:val="24"/>
                <w:szCs w:val="24"/>
                <w:lang w:val="uk-UA"/>
              </w:rPr>
            </w:pPr>
            <w:r w:rsidRPr="00867EF2">
              <w:rPr>
                <w:rFonts w:ascii="Times New Roman" w:hAnsi="Times New Roman" w:cs="Times New Roman"/>
                <w:b/>
                <w:sz w:val="24"/>
                <w:szCs w:val="24"/>
                <w:lang w:val="uk-UA"/>
              </w:rPr>
              <w:t>Тема. 1. Нормативні документи щодо викладання другої іноземної мови. Сучасна стратегія навчання другої іноземної мови в ЗНЗ.</w:t>
            </w:r>
          </w:p>
          <w:p w:rsidR="0052217B" w:rsidRPr="00867EF2" w:rsidRDefault="0052217B" w:rsidP="0052217B">
            <w:pPr>
              <w:tabs>
                <w:tab w:val="left" w:pos="360"/>
              </w:tabs>
              <w:spacing w:line="300" w:lineRule="auto"/>
              <w:jc w:val="both"/>
              <w:rPr>
                <w:rFonts w:ascii="Times New Roman" w:eastAsia="Times New Roman" w:hAnsi="Times New Roman" w:cs="Times New Roman"/>
                <w:b/>
                <w:sz w:val="24"/>
                <w:szCs w:val="24"/>
                <w:highlight w:val="white"/>
              </w:rPr>
            </w:pPr>
          </w:p>
        </w:tc>
        <w:tc>
          <w:tcPr>
            <w:tcW w:w="1985" w:type="dxa"/>
          </w:tcPr>
          <w:p w:rsidR="0052217B" w:rsidRDefault="0052217B" w:rsidP="0052217B">
            <w:pPr>
              <w:spacing w:after="160"/>
              <w:rPr>
                <w:rFonts w:ascii="Times New Roman" w:eastAsia="Times New Roman" w:hAnsi="Times New Roman" w:cs="Times New Roman"/>
                <w:b/>
                <w:sz w:val="24"/>
                <w:szCs w:val="24"/>
                <w:highlight w:val="white"/>
                <w:lang w:val="uk-UA"/>
              </w:rPr>
            </w:pPr>
            <w:r w:rsidRPr="00867EF2">
              <w:rPr>
                <w:rFonts w:ascii="Times New Roman" w:eastAsia="Times New Roman" w:hAnsi="Times New Roman" w:cs="Times New Roman"/>
                <w:b/>
                <w:sz w:val="24"/>
                <w:szCs w:val="24"/>
                <w:highlight w:val="white"/>
                <w:lang w:val="uk-UA"/>
              </w:rPr>
              <w:t>Лекція</w:t>
            </w:r>
            <w:r>
              <w:rPr>
                <w:rFonts w:ascii="Times New Roman" w:eastAsia="Times New Roman" w:hAnsi="Times New Roman" w:cs="Times New Roman"/>
                <w:b/>
                <w:sz w:val="24"/>
                <w:szCs w:val="24"/>
                <w:highlight w:val="white"/>
                <w:lang w:val="uk-UA"/>
              </w:rPr>
              <w:t xml:space="preserve">  (2 год.)</w:t>
            </w:r>
          </w:p>
          <w:p w:rsidR="0052217B" w:rsidRPr="00867EF2" w:rsidRDefault="0052217B" w:rsidP="0052217B">
            <w:pPr>
              <w:spacing w:after="160"/>
              <w:rPr>
                <w:rFonts w:ascii="Times New Roman" w:eastAsia="Times New Roman" w:hAnsi="Times New Roman" w:cs="Times New Roman"/>
                <w:b/>
                <w:sz w:val="24"/>
                <w:szCs w:val="24"/>
                <w:highlight w:val="white"/>
                <w:lang w:val="uk-UA"/>
              </w:rPr>
            </w:pPr>
          </w:p>
        </w:tc>
        <w:tc>
          <w:tcPr>
            <w:tcW w:w="1276" w:type="dxa"/>
          </w:tcPr>
          <w:p w:rsidR="0052217B" w:rsidRPr="00314A7F" w:rsidRDefault="0052217B" w:rsidP="0052217B">
            <w:pPr>
              <w:spacing w:after="160" w:line="240" w:lineRule="auto"/>
              <w:rPr>
                <w:rFonts w:ascii="Times New Roman" w:eastAsia="Times New Roman" w:hAnsi="Times New Roman" w:cs="Times New Roman"/>
                <w:sz w:val="24"/>
                <w:szCs w:val="24"/>
                <w:highlight w:val="white"/>
                <w:lang w:val="uk-UA"/>
              </w:rPr>
            </w:pPr>
            <w:r w:rsidRPr="00314A7F">
              <w:rPr>
                <w:rFonts w:ascii="Times New Roman" w:eastAsia="Times New Roman" w:hAnsi="Times New Roman" w:cs="Times New Roman"/>
                <w:sz w:val="24"/>
                <w:szCs w:val="24"/>
                <w:highlight w:val="white"/>
                <w:lang w:val="uk-UA"/>
              </w:rPr>
              <w:t>О -  1,4,7</w:t>
            </w:r>
          </w:p>
          <w:p w:rsidR="0052217B" w:rsidRPr="00314A7F" w:rsidRDefault="0052217B" w:rsidP="0052217B">
            <w:pPr>
              <w:spacing w:after="160" w:line="240" w:lineRule="auto"/>
              <w:rPr>
                <w:rFonts w:ascii="Times New Roman" w:eastAsia="Times New Roman" w:hAnsi="Times New Roman" w:cs="Times New Roman"/>
                <w:sz w:val="24"/>
                <w:szCs w:val="24"/>
                <w:highlight w:val="white"/>
                <w:lang w:val="uk-UA"/>
              </w:rPr>
            </w:pPr>
            <w:r w:rsidRPr="00314A7F">
              <w:rPr>
                <w:rFonts w:ascii="Times New Roman" w:eastAsia="Times New Roman" w:hAnsi="Times New Roman" w:cs="Times New Roman"/>
                <w:sz w:val="24"/>
                <w:szCs w:val="24"/>
                <w:highlight w:val="white"/>
                <w:lang w:val="uk-UA"/>
              </w:rPr>
              <w:t>Д –3</w:t>
            </w:r>
          </w:p>
          <w:p w:rsidR="0052217B" w:rsidRPr="00867EF2" w:rsidRDefault="0052217B" w:rsidP="0052217B">
            <w:pPr>
              <w:spacing w:after="160" w:line="240" w:lineRule="auto"/>
              <w:rPr>
                <w:rFonts w:ascii="Times New Roman" w:eastAsia="Times New Roman" w:hAnsi="Times New Roman" w:cs="Times New Roman"/>
                <w:b/>
                <w:sz w:val="24"/>
                <w:szCs w:val="24"/>
                <w:highlight w:val="white"/>
                <w:lang w:val="uk-UA"/>
              </w:rPr>
            </w:pPr>
            <w:r w:rsidRPr="00314A7F">
              <w:rPr>
                <w:rFonts w:ascii="Times New Roman" w:eastAsia="Times New Roman" w:hAnsi="Times New Roman" w:cs="Times New Roman"/>
                <w:sz w:val="24"/>
                <w:szCs w:val="24"/>
                <w:highlight w:val="white"/>
                <w:lang w:val="uk-UA"/>
              </w:rPr>
              <w:t>ІР – 1,2,3</w:t>
            </w:r>
          </w:p>
        </w:tc>
        <w:tc>
          <w:tcPr>
            <w:tcW w:w="2504" w:type="dxa"/>
          </w:tcPr>
          <w:p w:rsidR="0052217B" w:rsidRPr="0052217B" w:rsidRDefault="0052217B" w:rsidP="0052217B">
            <w:pPr>
              <w:tabs>
                <w:tab w:val="left" w:pos="360"/>
              </w:tabs>
              <w:spacing w:line="300" w:lineRule="auto"/>
              <w:jc w:val="both"/>
              <w:rPr>
                <w:rFonts w:ascii="Times New Roman" w:hAnsi="Times New Roman" w:cs="Times New Roman"/>
                <w:sz w:val="24"/>
                <w:szCs w:val="24"/>
                <w:lang w:val="uk-UA"/>
              </w:rPr>
            </w:pPr>
            <w:r w:rsidRPr="00867EF2">
              <w:rPr>
                <w:rFonts w:ascii="Times New Roman" w:hAnsi="Times New Roman" w:cs="Times New Roman"/>
                <w:sz w:val="24"/>
                <w:szCs w:val="24"/>
                <w:lang w:val="uk-UA"/>
              </w:rPr>
              <w:t xml:space="preserve">Концепція </w:t>
            </w:r>
            <w:proofErr w:type="spellStart"/>
            <w:r w:rsidRPr="00867EF2">
              <w:rPr>
                <w:rFonts w:ascii="Times New Roman" w:hAnsi="Times New Roman" w:cs="Times New Roman"/>
                <w:sz w:val="24"/>
                <w:szCs w:val="24"/>
                <w:lang w:val="uk-UA"/>
              </w:rPr>
              <w:t>мовної</w:t>
            </w:r>
            <w:proofErr w:type="spellEnd"/>
            <w:r w:rsidRPr="00867EF2">
              <w:rPr>
                <w:rFonts w:ascii="Times New Roman" w:hAnsi="Times New Roman" w:cs="Times New Roman"/>
                <w:sz w:val="24"/>
                <w:szCs w:val="24"/>
                <w:lang w:val="uk-UA"/>
              </w:rPr>
              <w:t xml:space="preserve"> (іноземної) освіти України. Державний стандарт базової і повної загальної середньої освіти. Концепція навчання другої іноземної мови у загальноосвітніх закладах. Програми для загальноосвітніх навчальних закладів</w:t>
            </w:r>
            <w:r w:rsidRPr="00867EF2">
              <w:rPr>
                <w:rFonts w:ascii="Times New Roman" w:hAnsi="Times New Roman" w:cs="Times New Roman"/>
                <w:sz w:val="24"/>
                <w:szCs w:val="24"/>
              </w:rPr>
              <w:t xml:space="preserve"> </w:t>
            </w:r>
            <w:r w:rsidRPr="00867EF2">
              <w:rPr>
                <w:rFonts w:ascii="Times New Roman" w:hAnsi="Times New Roman" w:cs="Times New Roman"/>
                <w:sz w:val="24"/>
                <w:szCs w:val="24"/>
                <w:lang w:val="uk-UA"/>
              </w:rPr>
              <w:t>«Друга  іноземна мова 5-11 класи (2013)». Основні цілі і завдання навчання другої іноземної мови. Принципи та зміст навчання другої іноземної мови іноземної. Основні вимоги до рівня оволодіння другою іноземною мовою.</w:t>
            </w:r>
          </w:p>
        </w:tc>
        <w:tc>
          <w:tcPr>
            <w:tcW w:w="472" w:type="dxa"/>
          </w:tcPr>
          <w:p w:rsidR="0052217B" w:rsidRPr="00867EF2" w:rsidRDefault="0052217B" w:rsidP="0052217B">
            <w:pPr>
              <w:spacing w:after="160"/>
              <w:rPr>
                <w:rFonts w:ascii="Times New Roman" w:eastAsia="Times New Roman" w:hAnsi="Times New Roman" w:cs="Times New Roman"/>
                <w:b/>
                <w:sz w:val="24"/>
                <w:szCs w:val="24"/>
                <w:highlight w:val="white"/>
              </w:rPr>
            </w:pPr>
          </w:p>
        </w:tc>
        <w:tc>
          <w:tcPr>
            <w:tcW w:w="1276" w:type="dxa"/>
          </w:tcPr>
          <w:p w:rsidR="0052217B" w:rsidRPr="00867EF2" w:rsidRDefault="0052217B" w:rsidP="0052217B">
            <w:pPr>
              <w:spacing w:after="160"/>
              <w:rPr>
                <w:rFonts w:ascii="Times New Roman" w:eastAsia="Times New Roman" w:hAnsi="Times New Roman" w:cs="Times New Roman"/>
                <w:b/>
                <w:sz w:val="24"/>
                <w:szCs w:val="24"/>
                <w:highlight w:val="white"/>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r>
              <w:rPr>
                <w:rFonts w:ascii="Times New Roman" w:hAnsi="Times New Roman" w:cs="Times New Roman"/>
                <w:color w:val="000000"/>
                <w:lang w:val="ru-RU"/>
              </w:rPr>
              <w:t>перший</w:t>
            </w:r>
            <w:r w:rsidRPr="00915289">
              <w:rPr>
                <w:rFonts w:ascii="Times New Roman" w:hAnsi="Times New Roman" w:cs="Times New Roman"/>
                <w:color w:val="000000"/>
              </w:rPr>
              <w:t xml:space="preserve"> періодичний контроль)</w:t>
            </w:r>
          </w:p>
        </w:tc>
      </w:tr>
      <w:tr w:rsidR="0052217B" w:rsidTr="0052217B">
        <w:tc>
          <w:tcPr>
            <w:tcW w:w="704" w:type="dxa"/>
          </w:tcPr>
          <w:p w:rsidR="0052217B" w:rsidRPr="00A71898"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6</w:t>
            </w:r>
          </w:p>
        </w:tc>
        <w:tc>
          <w:tcPr>
            <w:tcW w:w="2126" w:type="dxa"/>
          </w:tcPr>
          <w:p w:rsidR="0052217B" w:rsidRPr="00867EF2" w:rsidRDefault="0052217B" w:rsidP="0052217B">
            <w:pPr>
              <w:tabs>
                <w:tab w:val="left" w:pos="360"/>
              </w:tabs>
              <w:spacing w:line="300" w:lineRule="auto"/>
              <w:rPr>
                <w:rFonts w:ascii="Times New Roman" w:hAnsi="Times New Roman" w:cs="Times New Roman"/>
                <w:b/>
                <w:sz w:val="24"/>
                <w:szCs w:val="24"/>
                <w:lang w:val="uk-UA"/>
              </w:rPr>
            </w:pPr>
            <w:r w:rsidRPr="00867EF2">
              <w:rPr>
                <w:rFonts w:ascii="Times New Roman" w:hAnsi="Times New Roman" w:cs="Times New Roman"/>
                <w:b/>
                <w:sz w:val="24"/>
                <w:szCs w:val="24"/>
                <w:lang w:val="uk-UA"/>
              </w:rPr>
              <w:t>Тема 2. Загальна структура предмета «Друга іноземна мова».</w:t>
            </w:r>
          </w:p>
          <w:p w:rsidR="0052217B" w:rsidRPr="00867EF2" w:rsidRDefault="0052217B" w:rsidP="0052217B">
            <w:pPr>
              <w:tabs>
                <w:tab w:val="left" w:pos="360"/>
              </w:tabs>
              <w:spacing w:line="300" w:lineRule="auto"/>
              <w:rPr>
                <w:rFonts w:ascii="Times New Roman" w:eastAsia="Times New Roman" w:hAnsi="Times New Roman" w:cs="Times New Roman"/>
                <w:b/>
                <w:sz w:val="24"/>
                <w:szCs w:val="24"/>
                <w:highlight w:val="white"/>
                <w:lang w:val="uk-UA"/>
              </w:rPr>
            </w:pPr>
          </w:p>
        </w:tc>
        <w:tc>
          <w:tcPr>
            <w:tcW w:w="1985" w:type="dxa"/>
          </w:tcPr>
          <w:p w:rsidR="0052217B" w:rsidRPr="00867EF2"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Самостійна робота  (6</w:t>
            </w:r>
            <w:r w:rsidRPr="00867EF2">
              <w:rPr>
                <w:rFonts w:ascii="Times New Roman" w:eastAsia="Times New Roman" w:hAnsi="Times New Roman" w:cs="Times New Roman"/>
                <w:b/>
                <w:sz w:val="24"/>
                <w:szCs w:val="24"/>
                <w:highlight w:val="white"/>
                <w:lang w:val="uk-UA"/>
              </w:rPr>
              <w:t xml:space="preserve"> год.)</w:t>
            </w:r>
          </w:p>
          <w:p w:rsidR="0052217B" w:rsidRPr="00867EF2" w:rsidRDefault="0052217B" w:rsidP="0052217B">
            <w:pPr>
              <w:spacing w:after="160"/>
              <w:rPr>
                <w:rFonts w:ascii="Times New Roman" w:eastAsia="Times New Roman" w:hAnsi="Times New Roman" w:cs="Times New Roman"/>
                <w:b/>
                <w:sz w:val="24"/>
                <w:szCs w:val="24"/>
                <w:highlight w:val="white"/>
                <w:lang w:val="uk-UA"/>
              </w:rPr>
            </w:pPr>
          </w:p>
        </w:tc>
        <w:tc>
          <w:tcPr>
            <w:tcW w:w="1276" w:type="dxa"/>
          </w:tcPr>
          <w:p w:rsidR="0052217B" w:rsidRPr="00314A7F" w:rsidRDefault="0052217B" w:rsidP="0052217B">
            <w:pPr>
              <w:spacing w:after="160" w:line="240" w:lineRule="auto"/>
              <w:rPr>
                <w:rFonts w:ascii="Times New Roman" w:eastAsia="Times New Roman" w:hAnsi="Times New Roman" w:cs="Times New Roman"/>
                <w:sz w:val="24"/>
                <w:szCs w:val="24"/>
                <w:highlight w:val="white"/>
                <w:lang w:val="uk-UA"/>
              </w:rPr>
            </w:pPr>
            <w:r w:rsidRPr="00314A7F">
              <w:rPr>
                <w:rFonts w:ascii="Times New Roman" w:eastAsia="Times New Roman" w:hAnsi="Times New Roman" w:cs="Times New Roman"/>
                <w:sz w:val="24"/>
                <w:szCs w:val="24"/>
                <w:highlight w:val="white"/>
                <w:lang w:val="uk-UA"/>
              </w:rPr>
              <w:t>О -  1,4,7</w:t>
            </w:r>
          </w:p>
          <w:p w:rsidR="0052217B" w:rsidRPr="00314A7F" w:rsidRDefault="0052217B" w:rsidP="0052217B">
            <w:pPr>
              <w:spacing w:after="160" w:line="240" w:lineRule="auto"/>
              <w:rPr>
                <w:rFonts w:ascii="Times New Roman" w:eastAsia="Times New Roman" w:hAnsi="Times New Roman" w:cs="Times New Roman"/>
                <w:sz w:val="24"/>
                <w:szCs w:val="24"/>
                <w:highlight w:val="white"/>
                <w:lang w:val="uk-UA"/>
              </w:rPr>
            </w:pPr>
            <w:r w:rsidRPr="00314A7F">
              <w:rPr>
                <w:rFonts w:ascii="Times New Roman" w:eastAsia="Times New Roman" w:hAnsi="Times New Roman" w:cs="Times New Roman"/>
                <w:sz w:val="24"/>
                <w:szCs w:val="24"/>
                <w:highlight w:val="white"/>
                <w:lang w:val="uk-UA"/>
              </w:rPr>
              <w:t>Д –3</w:t>
            </w:r>
          </w:p>
          <w:p w:rsidR="0052217B" w:rsidRPr="00867EF2" w:rsidRDefault="0052217B" w:rsidP="0052217B">
            <w:pPr>
              <w:spacing w:after="160"/>
              <w:rPr>
                <w:rFonts w:ascii="Times New Roman" w:eastAsia="Times New Roman" w:hAnsi="Times New Roman" w:cs="Times New Roman"/>
                <w:b/>
                <w:sz w:val="24"/>
                <w:szCs w:val="24"/>
                <w:highlight w:val="white"/>
                <w:lang w:val="uk-UA"/>
              </w:rPr>
            </w:pPr>
            <w:r w:rsidRPr="00314A7F">
              <w:rPr>
                <w:rFonts w:ascii="Times New Roman" w:eastAsia="Times New Roman" w:hAnsi="Times New Roman" w:cs="Times New Roman"/>
                <w:sz w:val="24"/>
                <w:szCs w:val="24"/>
                <w:highlight w:val="white"/>
                <w:lang w:val="uk-UA"/>
              </w:rPr>
              <w:t>ІР – 1,2,3</w:t>
            </w:r>
          </w:p>
        </w:tc>
        <w:tc>
          <w:tcPr>
            <w:tcW w:w="2504" w:type="dxa"/>
          </w:tcPr>
          <w:p w:rsidR="0052217B" w:rsidRPr="00DD1805" w:rsidRDefault="0052217B" w:rsidP="0052217B">
            <w:pPr>
              <w:tabs>
                <w:tab w:val="left" w:pos="360"/>
              </w:tabs>
              <w:spacing w:line="300" w:lineRule="auto"/>
              <w:rPr>
                <w:rFonts w:ascii="Times New Roman" w:hAnsi="Times New Roman" w:cs="Times New Roman"/>
                <w:sz w:val="24"/>
                <w:szCs w:val="24"/>
                <w:lang w:val="uk-UA"/>
              </w:rPr>
            </w:pPr>
            <w:r w:rsidRPr="00867EF2">
              <w:rPr>
                <w:rFonts w:ascii="Times New Roman" w:hAnsi="Times New Roman" w:cs="Times New Roman"/>
                <w:sz w:val="24"/>
                <w:szCs w:val="24"/>
                <w:lang w:val="uk-UA"/>
              </w:rPr>
              <w:t>Поняття «Друга іноземна мова», лінгвістичні, психологічні, соціальні аспекти.</w:t>
            </w:r>
          </w:p>
        </w:tc>
        <w:tc>
          <w:tcPr>
            <w:tcW w:w="472" w:type="dxa"/>
          </w:tcPr>
          <w:p w:rsidR="0052217B" w:rsidRPr="00867EF2" w:rsidRDefault="0052217B" w:rsidP="0052217B">
            <w:pPr>
              <w:spacing w:after="160"/>
              <w:rPr>
                <w:rFonts w:ascii="Times New Roman" w:eastAsia="Times New Roman" w:hAnsi="Times New Roman" w:cs="Times New Roman"/>
                <w:b/>
                <w:sz w:val="24"/>
                <w:szCs w:val="24"/>
                <w:highlight w:val="white"/>
              </w:rPr>
            </w:pPr>
          </w:p>
        </w:tc>
        <w:tc>
          <w:tcPr>
            <w:tcW w:w="1276" w:type="dxa"/>
          </w:tcPr>
          <w:p w:rsidR="0052217B" w:rsidRPr="00867EF2" w:rsidRDefault="0052217B" w:rsidP="0052217B">
            <w:pPr>
              <w:spacing w:after="160"/>
              <w:rPr>
                <w:rFonts w:ascii="Times New Roman" w:eastAsia="Times New Roman" w:hAnsi="Times New Roman" w:cs="Times New Roman"/>
                <w:b/>
                <w:sz w:val="24"/>
                <w:szCs w:val="24"/>
                <w:highlight w:val="white"/>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r>
              <w:rPr>
                <w:rFonts w:ascii="Times New Roman" w:hAnsi="Times New Roman" w:cs="Times New Roman"/>
                <w:color w:val="000000"/>
                <w:lang w:val="ru-RU"/>
              </w:rPr>
              <w:t>перший</w:t>
            </w:r>
            <w:r w:rsidRPr="00915289">
              <w:rPr>
                <w:rFonts w:ascii="Times New Roman" w:hAnsi="Times New Roman" w:cs="Times New Roman"/>
                <w:color w:val="000000"/>
              </w:rPr>
              <w:t xml:space="preserve"> періодичний контроль)</w:t>
            </w:r>
          </w:p>
        </w:tc>
      </w:tr>
      <w:tr w:rsidR="0052217B" w:rsidTr="0052217B">
        <w:tc>
          <w:tcPr>
            <w:tcW w:w="704" w:type="dxa"/>
          </w:tcPr>
          <w:p w:rsidR="0052217B" w:rsidRPr="00A71898"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lastRenderedPageBreak/>
              <w:t>2</w:t>
            </w:r>
          </w:p>
        </w:tc>
        <w:tc>
          <w:tcPr>
            <w:tcW w:w="2126" w:type="dxa"/>
          </w:tcPr>
          <w:p w:rsidR="0052217B" w:rsidRPr="00867EF2" w:rsidRDefault="0052217B" w:rsidP="0052217B">
            <w:pPr>
              <w:tabs>
                <w:tab w:val="left" w:pos="360"/>
              </w:tabs>
              <w:spacing w:line="30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Тема 3. </w:t>
            </w:r>
            <w:r w:rsidRPr="00DD1805">
              <w:rPr>
                <w:rFonts w:ascii="Times New Roman" w:hAnsi="Times New Roman" w:cs="Times New Roman"/>
                <w:b/>
                <w:sz w:val="24"/>
                <w:szCs w:val="24"/>
                <w:lang w:val="uk-UA"/>
              </w:rPr>
              <w:t>Система освіти та навчання другої іноземної мови (німецької) в загальноосвітніх закладах</w:t>
            </w:r>
            <w:r w:rsidRPr="008F0C8D">
              <w:rPr>
                <w:rFonts w:ascii="Times New Roman" w:hAnsi="Times New Roman" w:cs="Times New Roman"/>
                <w:sz w:val="24"/>
                <w:szCs w:val="24"/>
                <w:lang w:val="uk-UA"/>
              </w:rPr>
              <w:t>.</w:t>
            </w:r>
          </w:p>
        </w:tc>
        <w:tc>
          <w:tcPr>
            <w:tcW w:w="1985" w:type="dxa"/>
          </w:tcPr>
          <w:p w:rsidR="0052217B"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Практичне заняття (2 год.)</w:t>
            </w:r>
          </w:p>
        </w:tc>
        <w:tc>
          <w:tcPr>
            <w:tcW w:w="1276" w:type="dxa"/>
          </w:tcPr>
          <w:p w:rsidR="0052217B" w:rsidRPr="00314A7F" w:rsidRDefault="0052217B" w:rsidP="0052217B">
            <w:pPr>
              <w:spacing w:after="160" w:line="240" w:lineRule="auto"/>
              <w:rPr>
                <w:rFonts w:ascii="Times New Roman" w:eastAsia="Times New Roman" w:hAnsi="Times New Roman" w:cs="Times New Roman"/>
                <w:sz w:val="24"/>
                <w:szCs w:val="24"/>
                <w:highlight w:val="white"/>
                <w:lang w:val="uk-UA"/>
              </w:rPr>
            </w:pPr>
            <w:r w:rsidRPr="00314A7F">
              <w:rPr>
                <w:rFonts w:ascii="Times New Roman" w:eastAsia="Times New Roman" w:hAnsi="Times New Roman" w:cs="Times New Roman"/>
                <w:sz w:val="24"/>
                <w:szCs w:val="24"/>
                <w:highlight w:val="white"/>
                <w:lang w:val="uk-UA"/>
              </w:rPr>
              <w:t xml:space="preserve">О -  </w:t>
            </w:r>
            <w:r>
              <w:rPr>
                <w:rFonts w:ascii="Times New Roman" w:eastAsia="Times New Roman" w:hAnsi="Times New Roman" w:cs="Times New Roman"/>
                <w:sz w:val="24"/>
                <w:szCs w:val="24"/>
                <w:highlight w:val="white"/>
                <w:lang w:val="uk-UA"/>
              </w:rPr>
              <w:t>5,6,7</w:t>
            </w:r>
          </w:p>
          <w:p w:rsidR="0052217B" w:rsidRPr="00314A7F" w:rsidRDefault="0052217B" w:rsidP="0052217B">
            <w:pPr>
              <w:spacing w:after="160" w:line="240" w:lineRule="auto"/>
              <w:rPr>
                <w:rFonts w:ascii="Times New Roman" w:eastAsia="Times New Roman" w:hAnsi="Times New Roman" w:cs="Times New Roman"/>
                <w:sz w:val="24"/>
                <w:szCs w:val="24"/>
                <w:highlight w:val="white"/>
                <w:lang w:val="uk-UA"/>
              </w:rPr>
            </w:pPr>
            <w:r w:rsidRPr="00314A7F">
              <w:rPr>
                <w:rFonts w:ascii="Times New Roman" w:eastAsia="Times New Roman" w:hAnsi="Times New Roman" w:cs="Times New Roman"/>
                <w:sz w:val="24"/>
                <w:szCs w:val="24"/>
                <w:highlight w:val="white"/>
                <w:lang w:val="uk-UA"/>
              </w:rPr>
              <w:t>Д –</w:t>
            </w:r>
            <w:r>
              <w:rPr>
                <w:rFonts w:ascii="Times New Roman" w:eastAsia="Times New Roman" w:hAnsi="Times New Roman" w:cs="Times New Roman"/>
                <w:sz w:val="24"/>
                <w:szCs w:val="24"/>
                <w:highlight w:val="white"/>
                <w:lang w:val="uk-UA"/>
              </w:rPr>
              <w:t>1,3</w:t>
            </w:r>
          </w:p>
          <w:p w:rsidR="0052217B" w:rsidRPr="00867EF2" w:rsidRDefault="0052217B" w:rsidP="0052217B">
            <w:pPr>
              <w:spacing w:after="160"/>
              <w:rPr>
                <w:rFonts w:ascii="Times New Roman" w:eastAsia="Times New Roman" w:hAnsi="Times New Roman" w:cs="Times New Roman"/>
                <w:b/>
                <w:sz w:val="24"/>
                <w:szCs w:val="24"/>
                <w:highlight w:val="white"/>
                <w:lang w:val="uk-UA"/>
              </w:rPr>
            </w:pPr>
            <w:r w:rsidRPr="00314A7F">
              <w:rPr>
                <w:rFonts w:ascii="Times New Roman" w:eastAsia="Times New Roman" w:hAnsi="Times New Roman" w:cs="Times New Roman"/>
                <w:sz w:val="24"/>
                <w:szCs w:val="24"/>
                <w:highlight w:val="white"/>
                <w:lang w:val="uk-UA"/>
              </w:rPr>
              <w:t xml:space="preserve">ІР – </w:t>
            </w:r>
            <w:r>
              <w:rPr>
                <w:rFonts w:ascii="Times New Roman" w:eastAsia="Times New Roman" w:hAnsi="Times New Roman" w:cs="Times New Roman"/>
                <w:sz w:val="24"/>
                <w:szCs w:val="24"/>
                <w:highlight w:val="white"/>
                <w:lang w:val="uk-UA"/>
              </w:rPr>
              <w:t>5,6</w:t>
            </w:r>
          </w:p>
        </w:tc>
        <w:tc>
          <w:tcPr>
            <w:tcW w:w="2504" w:type="dxa"/>
          </w:tcPr>
          <w:p w:rsidR="0052217B" w:rsidRPr="009065F7" w:rsidRDefault="0052217B" w:rsidP="0052217B">
            <w:pPr>
              <w:spacing w:after="160"/>
              <w:jc w:val="both"/>
              <w:rPr>
                <w:rFonts w:ascii="Times New Roman" w:eastAsia="Times New Roman" w:hAnsi="Times New Roman" w:cs="Times New Roman"/>
                <w:sz w:val="24"/>
                <w:szCs w:val="24"/>
                <w:highlight w:val="white"/>
                <w:lang w:val="uk-UA"/>
              </w:rPr>
            </w:pPr>
            <w:r w:rsidRPr="009065F7">
              <w:rPr>
                <w:rFonts w:ascii="Times New Roman" w:eastAsia="Times New Roman" w:hAnsi="Times New Roman" w:cs="Times New Roman"/>
                <w:sz w:val="24"/>
                <w:szCs w:val="24"/>
                <w:highlight w:val="white"/>
                <w:lang w:val="uk-UA"/>
              </w:rPr>
              <w:t>Державні документи</w:t>
            </w:r>
            <w:r>
              <w:rPr>
                <w:rFonts w:ascii="Times New Roman" w:eastAsia="Times New Roman" w:hAnsi="Times New Roman" w:cs="Times New Roman"/>
                <w:sz w:val="24"/>
                <w:szCs w:val="24"/>
                <w:highlight w:val="white"/>
                <w:lang w:val="uk-UA"/>
              </w:rPr>
              <w:t xml:space="preserve"> які визначають розвиток сучасної системи навчання другої іноземної мови. Концепції навчання мов та їх характеристика. Мета, цілі, принципи, зміст навчання другої іноземної мови. Вимоги до рівня оволодіння другою іноземною мовою.  Особливості навчання другої іноземної мови.</w:t>
            </w:r>
          </w:p>
        </w:tc>
        <w:tc>
          <w:tcPr>
            <w:tcW w:w="472" w:type="dxa"/>
          </w:tcPr>
          <w:p w:rsidR="0052217B" w:rsidRPr="004E4858"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5</w:t>
            </w:r>
          </w:p>
        </w:tc>
        <w:tc>
          <w:tcPr>
            <w:tcW w:w="1276" w:type="dxa"/>
          </w:tcPr>
          <w:p w:rsidR="0052217B" w:rsidRPr="00867EF2" w:rsidRDefault="0052217B" w:rsidP="0052217B">
            <w:pPr>
              <w:spacing w:after="160"/>
              <w:rPr>
                <w:rFonts w:ascii="Times New Roman" w:eastAsia="Times New Roman" w:hAnsi="Times New Roman" w:cs="Times New Roman"/>
                <w:b/>
                <w:sz w:val="24"/>
                <w:szCs w:val="24"/>
                <w:highlight w:val="white"/>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r>
              <w:rPr>
                <w:rFonts w:ascii="Times New Roman" w:hAnsi="Times New Roman" w:cs="Times New Roman"/>
                <w:color w:val="000000"/>
                <w:lang w:val="ru-RU"/>
              </w:rPr>
              <w:t>перший</w:t>
            </w:r>
            <w:r w:rsidRPr="00915289">
              <w:rPr>
                <w:rFonts w:ascii="Times New Roman" w:hAnsi="Times New Roman" w:cs="Times New Roman"/>
                <w:color w:val="000000"/>
              </w:rPr>
              <w:t xml:space="preserve"> періодичний контроль)</w:t>
            </w:r>
          </w:p>
        </w:tc>
      </w:tr>
      <w:tr w:rsidR="0052217B" w:rsidTr="0052217B">
        <w:trPr>
          <w:trHeight w:val="324"/>
        </w:trPr>
        <w:tc>
          <w:tcPr>
            <w:tcW w:w="10343" w:type="dxa"/>
            <w:gridSpan w:val="7"/>
          </w:tcPr>
          <w:p w:rsidR="0052217B" w:rsidRPr="0052217B" w:rsidRDefault="0052217B" w:rsidP="0052217B">
            <w:pPr>
              <w:spacing w:line="30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Блок </w:t>
            </w:r>
            <w:r w:rsidRPr="00867EF2">
              <w:rPr>
                <w:rFonts w:ascii="Times New Roman" w:hAnsi="Times New Roman" w:cs="Times New Roman"/>
                <w:b/>
                <w:sz w:val="24"/>
                <w:szCs w:val="24"/>
                <w:lang w:val="uk-UA"/>
              </w:rPr>
              <w:t xml:space="preserve"> 2. Особливості формування </w:t>
            </w:r>
            <w:proofErr w:type="spellStart"/>
            <w:r w:rsidRPr="00867EF2">
              <w:rPr>
                <w:rFonts w:ascii="Times New Roman" w:hAnsi="Times New Roman" w:cs="Times New Roman"/>
                <w:b/>
                <w:sz w:val="24"/>
                <w:szCs w:val="24"/>
                <w:lang w:val="uk-UA"/>
              </w:rPr>
              <w:t>мовних</w:t>
            </w:r>
            <w:proofErr w:type="spellEnd"/>
            <w:r w:rsidRPr="00867EF2">
              <w:rPr>
                <w:rFonts w:ascii="Times New Roman" w:hAnsi="Times New Roman" w:cs="Times New Roman"/>
                <w:b/>
                <w:sz w:val="24"/>
                <w:szCs w:val="24"/>
                <w:lang w:val="uk-UA"/>
              </w:rPr>
              <w:t xml:space="preserve"> </w:t>
            </w:r>
            <w:proofErr w:type="spellStart"/>
            <w:r w:rsidRPr="00867EF2">
              <w:rPr>
                <w:rFonts w:ascii="Times New Roman" w:hAnsi="Times New Roman" w:cs="Times New Roman"/>
                <w:b/>
                <w:sz w:val="24"/>
                <w:szCs w:val="24"/>
                <w:lang w:val="uk-UA"/>
              </w:rPr>
              <w:t>компетентностей</w:t>
            </w:r>
            <w:proofErr w:type="spellEnd"/>
            <w:r w:rsidRPr="00867EF2">
              <w:rPr>
                <w:rFonts w:ascii="Times New Roman" w:hAnsi="Times New Roman" w:cs="Times New Roman"/>
                <w:b/>
                <w:sz w:val="24"/>
                <w:szCs w:val="24"/>
                <w:lang w:val="uk-UA"/>
              </w:rPr>
              <w:t xml:space="preserve"> другої іноземної мови</w:t>
            </w:r>
          </w:p>
        </w:tc>
      </w:tr>
      <w:tr w:rsidR="0052217B" w:rsidTr="0052217B">
        <w:tc>
          <w:tcPr>
            <w:tcW w:w="704" w:type="dxa"/>
          </w:tcPr>
          <w:p w:rsidR="0052217B" w:rsidRPr="00A71898"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6</w:t>
            </w:r>
          </w:p>
        </w:tc>
        <w:tc>
          <w:tcPr>
            <w:tcW w:w="2126" w:type="dxa"/>
          </w:tcPr>
          <w:p w:rsidR="0052217B" w:rsidRPr="00867EF2" w:rsidRDefault="0052217B" w:rsidP="0052217B">
            <w:pPr>
              <w:spacing w:line="300" w:lineRule="auto"/>
              <w:rPr>
                <w:rFonts w:ascii="Times New Roman" w:hAnsi="Times New Roman" w:cs="Times New Roman"/>
                <w:b/>
                <w:sz w:val="24"/>
                <w:szCs w:val="24"/>
                <w:lang w:val="uk-UA"/>
              </w:rPr>
            </w:pPr>
            <w:r>
              <w:rPr>
                <w:rFonts w:ascii="Times New Roman" w:hAnsi="Times New Roman" w:cs="Times New Roman"/>
                <w:b/>
                <w:sz w:val="24"/>
                <w:szCs w:val="24"/>
                <w:lang w:val="uk-UA"/>
              </w:rPr>
              <w:t>Тема 4</w:t>
            </w:r>
            <w:r w:rsidRPr="00867EF2">
              <w:rPr>
                <w:rFonts w:ascii="Times New Roman" w:hAnsi="Times New Roman" w:cs="Times New Roman"/>
                <w:b/>
                <w:sz w:val="24"/>
                <w:szCs w:val="24"/>
                <w:lang w:val="uk-UA"/>
              </w:rPr>
              <w:t>. Засвоєння звукового аспекту мовлення другої іноземної мови</w:t>
            </w:r>
          </w:p>
          <w:p w:rsidR="0052217B" w:rsidRPr="00867EF2" w:rsidRDefault="0052217B" w:rsidP="0052217B">
            <w:pPr>
              <w:spacing w:line="300" w:lineRule="auto"/>
              <w:rPr>
                <w:rFonts w:ascii="Times New Roman" w:eastAsia="Times New Roman" w:hAnsi="Times New Roman" w:cs="Times New Roman"/>
                <w:b/>
                <w:sz w:val="24"/>
                <w:szCs w:val="24"/>
                <w:highlight w:val="white"/>
              </w:rPr>
            </w:pPr>
          </w:p>
        </w:tc>
        <w:tc>
          <w:tcPr>
            <w:tcW w:w="1985" w:type="dxa"/>
          </w:tcPr>
          <w:p w:rsidR="0052217B" w:rsidRPr="00867EF2"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Самостійна робота (6 годин)</w:t>
            </w:r>
          </w:p>
        </w:tc>
        <w:tc>
          <w:tcPr>
            <w:tcW w:w="1276" w:type="dxa"/>
          </w:tcPr>
          <w:p w:rsidR="0052217B" w:rsidRPr="00314A7F" w:rsidRDefault="0052217B" w:rsidP="0052217B">
            <w:pPr>
              <w:spacing w:after="160" w:line="240" w:lineRule="auto"/>
              <w:rPr>
                <w:rFonts w:ascii="Times New Roman" w:eastAsia="Times New Roman" w:hAnsi="Times New Roman" w:cs="Times New Roman"/>
                <w:sz w:val="24"/>
                <w:szCs w:val="24"/>
                <w:highlight w:val="white"/>
                <w:lang w:val="uk-UA"/>
              </w:rPr>
            </w:pPr>
            <w:r w:rsidRPr="00314A7F">
              <w:rPr>
                <w:rFonts w:ascii="Times New Roman" w:eastAsia="Times New Roman" w:hAnsi="Times New Roman" w:cs="Times New Roman"/>
                <w:sz w:val="24"/>
                <w:szCs w:val="24"/>
                <w:highlight w:val="white"/>
                <w:lang w:val="uk-UA"/>
              </w:rPr>
              <w:t>О -  7</w:t>
            </w:r>
            <w:r>
              <w:rPr>
                <w:rFonts w:ascii="Times New Roman" w:eastAsia="Times New Roman" w:hAnsi="Times New Roman" w:cs="Times New Roman"/>
                <w:sz w:val="24"/>
                <w:szCs w:val="24"/>
                <w:highlight w:val="white"/>
                <w:lang w:val="uk-UA"/>
              </w:rPr>
              <w:t>,8</w:t>
            </w:r>
          </w:p>
          <w:p w:rsidR="0052217B" w:rsidRPr="00867EF2" w:rsidRDefault="0052217B" w:rsidP="0052217B">
            <w:pPr>
              <w:spacing w:after="160"/>
              <w:rPr>
                <w:rFonts w:ascii="Times New Roman" w:eastAsia="Times New Roman" w:hAnsi="Times New Roman" w:cs="Times New Roman"/>
                <w:b/>
                <w:sz w:val="24"/>
                <w:szCs w:val="24"/>
                <w:highlight w:val="white"/>
                <w:lang w:val="uk-UA"/>
              </w:rPr>
            </w:pPr>
          </w:p>
        </w:tc>
        <w:tc>
          <w:tcPr>
            <w:tcW w:w="2504" w:type="dxa"/>
          </w:tcPr>
          <w:p w:rsidR="0052217B" w:rsidRPr="00DD1805" w:rsidRDefault="0052217B" w:rsidP="0052217B">
            <w:pPr>
              <w:spacing w:line="300" w:lineRule="auto"/>
              <w:rPr>
                <w:rFonts w:ascii="Times New Roman" w:hAnsi="Times New Roman" w:cs="Times New Roman"/>
                <w:sz w:val="24"/>
                <w:szCs w:val="24"/>
                <w:lang w:val="uk-UA"/>
              </w:rPr>
            </w:pPr>
            <w:r w:rsidRPr="00867EF2">
              <w:rPr>
                <w:rFonts w:ascii="Times New Roman" w:hAnsi="Times New Roman" w:cs="Times New Roman"/>
                <w:sz w:val="24"/>
                <w:szCs w:val="24"/>
                <w:lang w:val="uk-UA"/>
              </w:rPr>
              <w:t xml:space="preserve">Зміст навчання вимови у школі. Роль правила у навчанні вимови. Навчання вимови у структурі уроку. Засвоєння знань і формування </w:t>
            </w:r>
            <w:proofErr w:type="spellStart"/>
            <w:r w:rsidRPr="00867EF2">
              <w:rPr>
                <w:rFonts w:ascii="Times New Roman" w:hAnsi="Times New Roman" w:cs="Times New Roman"/>
                <w:sz w:val="24"/>
                <w:szCs w:val="24"/>
                <w:lang w:val="uk-UA"/>
              </w:rPr>
              <w:t>автоматизмів</w:t>
            </w:r>
            <w:proofErr w:type="spellEnd"/>
            <w:r w:rsidRPr="00867EF2">
              <w:rPr>
                <w:rFonts w:ascii="Times New Roman" w:hAnsi="Times New Roman" w:cs="Times New Roman"/>
                <w:sz w:val="24"/>
                <w:szCs w:val="24"/>
                <w:lang w:val="uk-UA"/>
              </w:rPr>
              <w:t xml:space="preserve"> вимови.</w:t>
            </w:r>
          </w:p>
        </w:tc>
        <w:tc>
          <w:tcPr>
            <w:tcW w:w="472" w:type="dxa"/>
          </w:tcPr>
          <w:p w:rsidR="0052217B" w:rsidRPr="00867EF2" w:rsidRDefault="0052217B" w:rsidP="0052217B">
            <w:pPr>
              <w:spacing w:after="160"/>
              <w:rPr>
                <w:rFonts w:ascii="Times New Roman" w:eastAsia="Times New Roman" w:hAnsi="Times New Roman" w:cs="Times New Roman"/>
                <w:b/>
                <w:sz w:val="24"/>
                <w:szCs w:val="24"/>
                <w:highlight w:val="white"/>
              </w:rPr>
            </w:pPr>
          </w:p>
        </w:tc>
        <w:tc>
          <w:tcPr>
            <w:tcW w:w="1276" w:type="dxa"/>
          </w:tcPr>
          <w:p w:rsidR="0052217B" w:rsidRPr="00867EF2" w:rsidRDefault="0052217B" w:rsidP="0052217B">
            <w:pPr>
              <w:spacing w:after="160"/>
              <w:rPr>
                <w:rFonts w:ascii="Times New Roman" w:eastAsia="Times New Roman" w:hAnsi="Times New Roman" w:cs="Times New Roman"/>
                <w:b/>
                <w:sz w:val="24"/>
                <w:szCs w:val="24"/>
                <w:highlight w:val="white"/>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r>
              <w:rPr>
                <w:rFonts w:ascii="Times New Roman" w:hAnsi="Times New Roman" w:cs="Times New Roman"/>
                <w:color w:val="000000"/>
                <w:lang w:val="ru-RU"/>
              </w:rPr>
              <w:t>перший</w:t>
            </w:r>
            <w:r w:rsidRPr="00915289">
              <w:rPr>
                <w:rFonts w:ascii="Times New Roman" w:hAnsi="Times New Roman" w:cs="Times New Roman"/>
                <w:color w:val="000000"/>
              </w:rPr>
              <w:t xml:space="preserve"> періодичний контроль)</w:t>
            </w:r>
          </w:p>
        </w:tc>
      </w:tr>
      <w:tr w:rsidR="0052217B" w:rsidTr="0052217B">
        <w:tc>
          <w:tcPr>
            <w:tcW w:w="704" w:type="dxa"/>
          </w:tcPr>
          <w:p w:rsidR="0052217B" w:rsidRPr="00A71898"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4</w:t>
            </w:r>
          </w:p>
        </w:tc>
        <w:tc>
          <w:tcPr>
            <w:tcW w:w="2126" w:type="dxa"/>
          </w:tcPr>
          <w:p w:rsidR="0052217B" w:rsidRPr="00867EF2" w:rsidRDefault="0052217B" w:rsidP="0052217B">
            <w:pPr>
              <w:spacing w:line="300" w:lineRule="auto"/>
              <w:rPr>
                <w:rFonts w:ascii="Times New Roman" w:hAnsi="Times New Roman" w:cs="Times New Roman"/>
                <w:b/>
                <w:sz w:val="24"/>
                <w:szCs w:val="24"/>
                <w:lang w:val="uk-UA"/>
              </w:rPr>
            </w:pPr>
            <w:r>
              <w:rPr>
                <w:rFonts w:ascii="Times New Roman" w:hAnsi="Times New Roman" w:cs="Times New Roman"/>
                <w:b/>
                <w:sz w:val="24"/>
                <w:szCs w:val="24"/>
                <w:lang w:val="uk-UA"/>
              </w:rPr>
              <w:t>Тема 5</w:t>
            </w:r>
            <w:r w:rsidRPr="00867EF2">
              <w:rPr>
                <w:rFonts w:ascii="Times New Roman" w:hAnsi="Times New Roman" w:cs="Times New Roman"/>
                <w:b/>
                <w:sz w:val="24"/>
                <w:szCs w:val="24"/>
                <w:lang w:val="uk-UA"/>
              </w:rPr>
              <w:t>. Особливості навчання фонетичного матеріалу другої іноземної мови.</w:t>
            </w:r>
            <w:r>
              <w:rPr>
                <w:rFonts w:ascii="Times New Roman" w:hAnsi="Times New Roman" w:cs="Times New Roman"/>
                <w:b/>
                <w:sz w:val="24"/>
                <w:szCs w:val="24"/>
                <w:lang w:val="uk-UA"/>
              </w:rPr>
              <w:t xml:space="preserve"> Перенос та інтерференція.</w:t>
            </w:r>
          </w:p>
          <w:p w:rsidR="0052217B" w:rsidRPr="00867EF2" w:rsidRDefault="0052217B" w:rsidP="0052217B">
            <w:pPr>
              <w:jc w:val="both"/>
              <w:rPr>
                <w:rFonts w:ascii="Times New Roman" w:hAnsi="Times New Roman" w:cs="Times New Roman"/>
                <w:sz w:val="24"/>
                <w:szCs w:val="24"/>
                <w:lang w:val="uk-UA"/>
              </w:rPr>
            </w:pPr>
            <w:r w:rsidRPr="00867EF2">
              <w:rPr>
                <w:rFonts w:ascii="Times New Roman" w:hAnsi="Times New Roman" w:cs="Times New Roman"/>
                <w:sz w:val="24"/>
                <w:szCs w:val="24"/>
                <w:lang w:val="uk-UA"/>
              </w:rPr>
              <w:t xml:space="preserve"> </w:t>
            </w:r>
          </w:p>
          <w:p w:rsidR="0052217B" w:rsidRPr="00867EF2" w:rsidRDefault="0052217B" w:rsidP="0052217B">
            <w:pPr>
              <w:spacing w:after="160"/>
              <w:rPr>
                <w:rFonts w:ascii="Times New Roman" w:eastAsia="Times New Roman" w:hAnsi="Times New Roman" w:cs="Times New Roman"/>
                <w:b/>
                <w:sz w:val="24"/>
                <w:szCs w:val="24"/>
                <w:highlight w:val="white"/>
              </w:rPr>
            </w:pPr>
          </w:p>
        </w:tc>
        <w:tc>
          <w:tcPr>
            <w:tcW w:w="1985" w:type="dxa"/>
          </w:tcPr>
          <w:p w:rsidR="0052217B" w:rsidRDefault="0052217B" w:rsidP="0052217B">
            <w:pPr>
              <w:spacing w:after="160"/>
              <w:rPr>
                <w:rFonts w:ascii="Times New Roman" w:eastAsia="Times New Roman" w:hAnsi="Times New Roman" w:cs="Times New Roman"/>
                <w:b/>
                <w:sz w:val="24"/>
                <w:szCs w:val="24"/>
                <w:highlight w:val="white"/>
                <w:lang w:val="uk-UA"/>
              </w:rPr>
            </w:pPr>
            <w:r w:rsidRPr="00867EF2">
              <w:rPr>
                <w:rFonts w:ascii="Times New Roman" w:eastAsia="Times New Roman" w:hAnsi="Times New Roman" w:cs="Times New Roman"/>
                <w:b/>
                <w:sz w:val="24"/>
                <w:szCs w:val="24"/>
                <w:highlight w:val="white"/>
                <w:lang w:val="uk-UA"/>
              </w:rPr>
              <w:t>Лек</w:t>
            </w:r>
            <w:r>
              <w:rPr>
                <w:rFonts w:ascii="Times New Roman" w:eastAsia="Times New Roman" w:hAnsi="Times New Roman" w:cs="Times New Roman"/>
                <w:b/>
                <w:sz w:val="24"/>
                <w:szCs w:val="24"/>
                <w:highlight w:val="white"/>
                <w:lang w:val="uk-UA"/>
              </w:rPr>
              <w:t>ція (2</w:t>
            </w:r>
            <w:r w:rsidRPr="00867EF2">
              <w:rPr>
                <w:rFonts w:ascii="Times New Roman" w:eastAsia="Times New Roman" w:hAnsi="Times New Roman" w:cs="Times New Roman"/>
                <w:b/>
                <w:sz w:val="24"/>
                <w:szCs w:val="24"/>
                <w:highlight w:val="white"/>
                <w:lang w:val="uk-UA"/>
              </w:rPr>
              <w:t xml:space="preserve"> год.)</w:t>
            </w:r>
          </w:p>
          <w:p w:rsidR="0052217B" w:rsidRPr="00867EF2" w:rsidRDefault="0052217B" w:rsidP="0052217B">
            <w:pPr>
              <w:spacing w:after="160"/>
              <w:rPr>
                <w:rFonts w:ascii="Times New Roman" w:eastAsia="Times New Roman" w:hAnsi="Times New Roman" w:cs="Times New Roman"/>
                <w:b/>
                <w:sz w:val="24"/>
                <w:szCs w:val="24"/>
                <w:highlight w:val="white"/>
                <w:lang w:val="uk-UA"/>
              </w:rPr>
            </w:pPr>
            <w:r w:rsidRPr="00867EF2">
              <w:rPr>
                <w:rFonts w:ascii="Times New Roman" w:eastAsia="Times New Roman" w:hAnsi="Times New Roman" w:cs="Times New Roman"/>
                <w:b/>
                <w:sz w:val="24"/>
                <w:szCs w:val="24"/>
                <w:highlight w:val="white"/>
                <w:lang w:val="uk-UA"/>
              </w:rPr>
              <w:t>Практичне заняття (2 год.)</w:t>
            </w:r>
          </w:p>
        </w:tc>
        <w:tc>
          <w:tcPr>
            <w:tcW w:w="1276" w:type="dxa"/>
          </w:tcPr>
          <w:p w:rsidR="0052217B" w:rsidRPr="00314A7F" w:rsidRDefault="0052217B" w:rsidP="0052217B">
            <w:pPr>
              <w:spacing w:after="160" w:line="240" w:lineRule="auto"/>
              <w:rPr>
                <w:rFonts w:ascii="Times New Roman" w:eastAsia="Times New Roman" w:hAnsi="Times New Roman" w:cs="Times New Roman"/>
                <w:sz w:val="24"/>
                <w:szCs w:val="24"/>
                <w:highlight w:val="white"/>
                <w:lang w:val="uk-UA"/>
              </w:rPr>
            </w:pPr>
            <w:r w:rsidRPr="00314A7F">
              <w:rPr>
                <w:rFonts w:ascii="Times New Roman" w:eastAsia="Times New Roman" w:hAnsi="Times New Roman" w:cs="Times New Roman"/>
                <w:sz w:val="24"/>
                <w:szCs w:val="24"/>
                <w:highlight w:val="white"/>
                <w:lang w:val="uk-UA"/>
              </w:rPr>
              <w:t xml:space="preserve">О -  </w:t>
            </w:r>
            <w:r>
              <w:rPr>
                <w:rFonts w:ascii="Times New Roman" w:eastAsia="Times New Roman" w:hAnsi="Times New Roman" w:cs="Times New Roman"/>
                <w:sz w:val="24"/>
                <w:szCs w:val="24"/>
                <w:highlight w:val="white"/>
                <w:lang w:val="uk-UA"/>
              </w:rPr>
              <w:t>2,5,6,7,8</w:t>
            </w:r>
          </w:p>
          <w:p w:rsidR="0052217B" w:rsidRPr="00314A7F" w:rsidRDefault="0052217B" w:rsidP="0052217B">
            <w:pPr>
              <w:spacing w:after="160" w:line="240" w:lineRule="auto"/>
              <w:rPr>
                <w:rFonts w:ascii="Times New Roman" w:eastAsia="Times New Roman" w:hAnsi="Times New Roman" w:cs="Times New Roman"/>
                <w:sz w:val="24"/>
                <w:szCs w:val="24"/>
                <w:highlight w:val="white"/>
                <w:lang w:val="uk-UA"/>
              </w:rPr>
            </w:pPr>
            <w:r w:rsidRPr="00314A7F">
              <w:rPr>
                <w:rFonts w:ascii="Times New Roman" w:eastAsia="Times New Roman" w:hAnsi="Times New Roman" w:cs="Times New Roman"/>
                <w:sz w:val="24"/>
                <w:szCs w:val="24"/>
                <w:highlight w:val="white"/>
                <w:lang w:val="uk-UA"/>
              </w:rPr>
              <w:t>Д –</w:t>
            </w:r>
            <w:r>
              <w:rPr>
                <w:rFonts w:ascii="Times New Roman" w:eastAsia="Times New Roman" w:hAnsi="Times New Roman" w:cs="Times New Roman"/>
                <w:sz w:val="24"/>
                <w:szCs w:val="24"/>
                <w:highlight w:val="white"/>
                <w:lang w:val="uk-UA"/>
              </w:rPr>
              <w:t>1,2, 3</w:t>
            </w:r>
          </w:p>
          <w:p w:rsidR="0052217B" w:rsidRPr="00867EF2" w:rsidRDefault="0052217B" w:rsidP="0052217B">
            <w:pPr>
              <w:spacing w:after="160"/>
              <w:rPr>
                <w:rFonts w:ascii="Times New Roman" w:eastAsia="Times New Roman" w:hAnsi="Times New Roman" w:cs="Times New Roman"/>
                <w:b/>
                <w:sz w:val="24"/>
                <w:szCs w:val="24"/>
                <w:highlight w:val="white"/>
                <w:lang w:val="uk-UA"/>
              </w:rPr>
            </w:pPr>
            <w:r w:rsidRPr="00314A7F">
              <w:rPr>
                <w:rFonts w:ascii="Times New Roman" w:eastAsia="Times New Roman" w:hAnsi="Times New Roman" w:cs="Times New Roman"/>
                <w:sz w:val="24"/>
                <w:szCs w:val="24"/>
                <w:highlight w:val="white"/>
                <w:lang w:val="uk-UA"/>
              </w:rPr>
              <w:t xml:space="preserve">ІР – </w:t>
            </w:r>
            <w:r>
              <w:rPr>
                <w:rFonts w:ascii="Times New Roman" w:eastAsia="Times New Roman" w:hAnsi="Times New Roman" w:cs="Times New Roman"/>
                <w:sz w:val="24"/>
                <w:szCs w:val="24"/>
                <w:highlight w:val="white"/>
                <w:lang w:val="uk-UA"/>
              </w:rPr>
              <w:t>4, 5,6</w:t>
            </w:r>
          </w:p>
        </w:tc>
        <w:tc>
          <w:tcPr>
            <w:tcW w:w="2504" w:type="dxa"/>
          </w:tcPr>
          <w:p w:rsidR="0052217B" w:rsidRPr="00867EF2" w:rsidRDefault="0052217B" w:rsidP="0052217B">
            <w:pPr>
              <w:spacing w:after="160"/>
              <w:jc w:val="both"/>
              <w:rPr>
                <w:rFonts w:ascii="Times New Roman" w:eastAsia="Times New Roman" w:hAnsi="Times New Roman" w:cs="Times New Roman"/>
                <w:b/>
                <w:sz w:val="24"/>
                <w:szCs w:val="24"/>
                <w:highlight w:val="white"/>
              </w:rPr>
            </w:pPr>
            <w:r w:rsidRPr="00867EF2">
              <w:rPr>
                <w:rFonts w:ascii="Times New Roman" w:hAnsi="Times New Roman" w:cs="Times New Roman"/>
                <w:sz w:val="24"/>
                <w:szCs w:val="24"/>
                <w:lang w:val="uk-UA"/>
              </w:rPr>
              <w:t>Методична типологія фонетичного матеріалу. Ознайомлення з  фонетичним матеріалом другої іноземної мови. Вправи для формування фонетичної компетенції другої іноземної мови.</w:t>
            </w:r>
            <w:r w:rsidRPr="00DD1805">
              <w:rPr>
                <w:rFonts w:ascii="Times New Roman" w:hAnsi="Times New Roman" w:cs="Times New Roman"/>
                <w:sz w:val="24"/>
                <w:szCs w:val="24"/>
                <w:lang w:val="uk-UA"/>
              </w:rPr>
              <w:t xml:space="preserve"> Транспозиція та інтерференція у процесі викладання другої іноземної мови.</w:t>
            </w:r>
          </w:p>
        </w:tc>
        <w:tc>
          <w:tcPr>
            <w:tcW w:w="472" w:type="dxa"/>
          </w:tcPr>
          <w:p w:rsidR="0052217B" w:rsidRDefault="0052217B" w:rsidP="0052217B">
            <w:pPr>
              <w:spacing w:after="160"/>
              <w:rPr>
                <w:rFonts w:ascii="Times New Roman" w:eastAsia="Times New Roman" w:hAnsi="Times New Roman" w:cs="Times New Roman"/>
                <w:b/>
                <w:sz w:val="24"/>
                <w:szCs w:val="24"/>
                <w:highlight w:val="white"/>
                <w:lang w:val="uk-UA"/>
              </w:rPr>
            </w:pPr>
          </w:p>
          <w:p w:rsidR="0052217B" w:rsidRPr="004E4858"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5</w:t>
            </w:r>
          </w:p>
        </w:tc>
        <w:tc>
          <w:tcPr>
            <w:tcW w:w="1276" w:type="dxa"/>
          </w:tcPr>
          <w:p w:rsidR="0052217B" w:rsidRPr="00867EF2" w:rsidRDefault="0052217B" w:rsidP="0052217B">
            <w:pPr>
              <w:spacing w:after="160"/>
              <w:rPr>
                <w:rFonts w:ascii="Times New Roman" w:eastAsia="Times New Roman" w:hAnsi="Times New Roman" w:cs="Times New Roman"/>
                <w:b/>
                <w:sz w:val="24"/>
                <w:szCs w:val="24"/>
                <w:highlight w:val="white"/>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r>
              <w:rPr>
                <w:rFonts w:ascii="Times New Roman" w:hAnsi="Times New Roman" w:cs="Times New Roman"/>
                <w:color w:val="000000"/>
                <w:lang w:val="ru-RU"/>
              </w:rPr>
              <w:t>перший</w:t>
            </w:r>
            <w:r w:rsidRPr="00915289">
              <w:rPr>
                <w:rFonts w:ascii="Times New Roman" w:hAnsi="Times New Roman" w:cs="Times New Roman"/>
                <w:color w:val="000000"/>
              </w:rPr>
              <w:t xml:space="preserve"> періодичний контроль)</w:t>
            </w:r>
          </w:p>
        </w:tc>
      </w:tr>
      <w:tr w:rsidR="0052217B" w:rsidTr="0052217B">
        <w:tc>
          <w:tcPr>
            <w:tcW w:w="704" w:type="dxa"/>
          </w:tcPr>
          <w:p w:rsidR="0052217B" w:rsidRPr="00A71898"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lastRenderedPageBreak/>
              <w:t>6</w:t>
            </w:r>
          </w:p>
        </w:tc>
        <w:tc>
          <w:tcPr>
            <w:tcW w:w="2126" w:type="dxa"/>
          </w:tcPr>
          <w:p w:rsidR="0052217B" w:rsidRPr="00867EF2" w:rsidRDefault="0052217B" w:rsidP="0052217B">
            <w:pPr>
              <w:spacing w:line="300" w:lineRule="auto"/>
              <w:rPr>
                <w:rFonts w:ascii="Times New Roman" w:hAnsi="Times New Roman" w:cs="Times New Roman"/>
                <w:b/>
                <w:sz w:val="24"/>
                <w:szCs w:val="24"/>
                <w:lang w:val="uk-UA"/>
              </w:rPr>
            </w:pPr>
            <w:r>
              <w:rPr>
                <w:rFonts w:ascii="Times New Roman" w:hAnsi="Times New Roman" w:cs="Times New Roman"/>
                <w:b/>
                <w:sz w:val="24"/>
                <w:szCs w:val="24"/>
                <w:lang w:val="uk-UA"/>
              </w:rPr>
              <w:t>Тема 6</w:t>
            </w:r>
            <w:r w:rsidRPr="00867EF2">
              <w:rPr>
                <w:rFonts w:ascii="Times New Roman" w:hAnsi="Times New Roman" w:cs="Times New Roman"/>
                <w:b/>
                <w:sz w:val="24"/>
                <w:szCs w:val="24"/>
                <w:lang w:val="uk-UA"/>
              </w:rPr>
              <w:t>. Ситуативне забезпечення навчально-мовленнєвої діяльності учнів.</w:t>
            </w:r>
          </w:p>
          <w:p w:rsidR="0052217B" w:rsidRPr="00867EF2" w:rsidRDefault="0052217B" w:rsidP="0052217B">
            <w:pPr>
              <w:spacing w:line="300" w:lineRule="auto"/>
              <w:rPr>
                <w:rFonts w:ascii="Times New Roman" w:eastAsia="Times New Roman" w:hAnsi="Times New Roman" w:cs="Times New Roman"/>
                <w:b/>
                <w:sz w:val="24"/>
                <w:szCs w:val="24"/>
                <w:highlight w:val="white"/>
                <w:lang w:val="uk-UA"/>
              </w:rPr>
            </w:pPr>
          </w:p>
        </w:tc>
        <w:tc>
          <w:tcPr>
            <w:tcW w:w="1985" w:type="dxa"/>
          </w:tcPr>
          <w:p w:rsidR="0052217B" w:rsidRPr="00867EF2"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Самостійна  робота (6 год.)</w:t>
            </w:r>
          </w:p>
        </w:tc>
        <w:tc>
          <w:tcPr>
            <w:tcW w:w="1276" w:type="dxa"/>
          </w:tcPr>
          <w:p w:rsidR="0052217B" w:rsidRDefault="0052217B" w:rsidP="0052217B">
            <w:pPr>
              <w:spacing w:after="160" w:line="240" w:lineRule="auto"/>
              <w:rPr>
                <w:rFonts w:ascii="Times New Roman" w:eastAsia="Times New Roman" w:hAnsi="Times New Roman" w:cs="Times New Roman"/>
                <w:sz w:val="24"/>
                <w:szCs w:val="24"/>
                <w:highlight w:val="white"/>
                <w:lang w:val="uk-UA"/>
              </w:rPr>
            </w:pPr>
            <w:r w:rsidRPr="00314A7F">
              <w:rPr>
                <w:rFonts w:ascii="Times New Roman" w:eastAsia="Times New Roman" w:hAnsi="Times New Roman" w:cs="Times New Roman"/>
                <w:sz w:val="24"/>
                <w:szCs w:val="24"/>
                <w:highlight w:val="white"/>
                <w:lang w:val="uk-UA"/>
              </w:rPr>
              <w:t xml:space="preserve">О -  </w:t>
            </w:r>
            <w:r w:rsidRPr="0018418F">
              <w:rPr>
                <w:rFonts w:ascii="Times New Roman" w:eastAsia="Times New Roman" w:hAnsi="Times New Roman" w:cs="Times New Roman"/>
                <w:i/>
                <w:sz w:val="24"/>
                <w:szCs w:val="24"/>
                <w:highlight w:val="white"/>
                <w:lang w:val="uk-UA"/>
              </w:rPr>
              <w:t>2</w:t>
            </w:r>
            <w:r>
              <w:rPr>
                <w:rFonts w:ascii="Times New Roman" w:eastAsia="Times New Roman" w:hAnsi="Times New Roman" w:cs="Times New Roman"/>
                <w:sz w:val="24"/>
                <w:szCs w:val="24"/>
                <w:highlight w:val="white"/>
                <w:lang w:val="uk-UA"/>
              </w:rPr>
              <w:t>,</w:t>
            </w:r>
            <w:r w:rsidRPr="00314A7F">
              <w:rPr>
                <w:rFonts w:ascii="Times New Roman" w:eastAsia="Times New Roman" w:hAnsi="Times New Roman" w:cs="Times New Roman"/>
                <w:sz w:val="24"/>
                <w:szCs w:val="24"/>
                <w:highlight w:val="white"/>
                <w:lang w:val="uk-UA"/>
              </w:rPr>
              <w:t>7</w:t>
            </w:r>
            <w:r>
              <w:rPr>
                <w:rFonts w:ascii="Times New Roman" w:eastAsia="Times New Roman" w:hAnsi="Times New Roman" w:cs="Times New Roman"/>
                <w:sz w:val="24"/>
                <w:szCs w:val="24"/>
                <w:highlight w:val="white"/>
                <w:lang w:val="uk-UA"/>
              </w:rPr>
              <w:t>,8</w:t>
            </w:r>
          </w:p>
          <w:p w:rsidR="0052217B" w:rsidRPr="00314A7F" w:rsidRDefault="0052217B" w:rsidP="0052217B">
            <w:pPr>
              <w:spacing w:after="160" w:line="240" w:lineRule="auto"/>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lang w:val="uk-UA"/>
              </w:rPr>
              <w:t>Д -3</w:t>
            </w:r>
          </w:p>
          <w:p w:rsidR="0052217B" w:rsidRPr="00867EF2" w:rsidRDefault="0052217B" w:rsidP="0052217B">
            <w:pPr>
              <w:spacing w:after="160"/>
              <w:rPr>
                <w:rFonts w:ascii="Times New Roman" w:eastAsia="Times New Roman" w:hAnsi="Times New Roman" w:cs="Times New Roman"/>
                <w:b/>
                <w:sz w:val="24"/>
                <w:szCs w:val="24"/>
                <w:highlight w:val="white"/>
                <w:lang w:val="uk-UA"/>
              </w:rPr>
            </w:pPr>
          </w:p>
        </w:tc>
        <w:tc>
          <w:tcPr>
            <w:tcW w:w="2504" w:type="dxa"/>
          </w:tcPr>
          <w:p w:rsidR="0052217B" w:rsidRPr="00DD1805" w:rsidRDefault="0052217B" w:rsidP="0052217B">
            <w:pPr>
              <w:spacing w:line="300" w:lineRule="auto"/>
              <w:rPr>
                <w:rFonts w:ascii="Times New Roman" w:hAnsi="Times New Roman" w:cs="Times New Roman"/>
                <w:sz w:val="24"/>
                <w:szCs w:val="24"/>
                <w:lang w:val="uk-UA"/>
              </w:rPr>
            </w:pPr>
            <w:r w:rsidRPr="00867EF2">
              <w:rPr>
                <w:rFonts w:ascii="Times New Roman" w:hAnsi="Times New Roman" w:cs="Times New Roman"/>
                <w:sz w:val="24"/>
                <w:szCs w:val="24"/>
                <w:lang w:val="uk-UA"/>
              </w:rPr>
              <w:t xml:space="preserve">Поняття «Мовленнєва ситуація». Структура мовленнєвої та навчально-мовленнєвої ситуації. Предмет розмови. Формування потреби спілкування. Основна умова спілкування учнів на </w:t>
            </w:r>
            <w:proofErr w:type="spellStart"/>
            <w:r w:rsidRPr="00867EF2">
              <w:rPr>
                <w:rFonts w:ascii="Times New Roman" w:hAnsi="Times New Roman" w:cs="Times New Roman"/>
                <w:sz w:val="24"/>
                <w:szCs w:val="24"/>
                <w:lang w:val="uk-UA"/>
              </w:rPr>
              <w:t>уроці</w:t>
            </w:r>
            <w:proofErr w:type="spellEnd"/>
            <w:r w:rsidRPr="00867EF2">
              <w:rPr>
                <w:rFonts w:ascii="Times New Roman" w:hAnsi="Times New Roman" w:cs="Times New Roman"/>
                <w:sz w:val="24"/>
                <w:szCs w:val="24"/>
                <w:lang w:val="uk-UA"/>
              </w:rPr>
              <w:t>.</w:t>
            </w:r>
          </w:p>
        </w:tc>
        <w:tc>
          <w:tcPr>
            <w:tcW w:w="472" w:type="dxa"/>
          </w:tcPr>
          <w:p w:rsidR="0052217B" w:rsidRPr="00867EF2" w:rsidRDefault="0052217B" w:rsidP="0052217B">
            <w:pPr>
              <w:spacing w:after="160"/>
              <w:rPr>
                <w:rFonts w:ascii="Times New Roman" w:eastAsia="Times New Roman" w:hAnsi="Times New Roman" w:cs="Times New Roman"/>
                <w:b/>
                <w:sz w:val="24"/>
                <w:szCs w:val="24"/>
                <w:highlight w:val="white"/>
              </w:rPr>
            </w:pPr>
          </w:p>
        </w:tc>
        <w:tc>
          <w:tcPr>
            <w:tcW w:w="1276" w:type="dxa"/>
          </w:tcPr>
          <w:p w:rsidR="0052217B" w:rsidRPr="00867EF2" w:rsidRDefault="0052217B" w:rsidP="0052217B">
            <w:pPr>
              <w:spacing w:after="160"/>
              <w:rPr>
                <w:rFonts w:ascii="Times New Roman" w:eastAsia="Times New Roman" w:hAnsi="Times New Roman" w:cs="Times New Roman"/>
                <w:b/>
                <w:sz w:val="24"/>
                <w:szCs w:val="24"/>
                <w:highlight w:val="white"/>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r>
              <w:rPr>
                <w:rFonts w:ascii="Times New Roman" w:hAnsi="Times New Roman" w:cs="Times New Roman"/>
                <w:color w:val="000000"/>
                <w:lang w:val="ru-RU"/>
              </w:rPr>
              <w:t>перший</w:t>
            </w:r>
            <w:r w:rsidRPr="00915289">
              <w:rPr>
                <w:rFonts w:ascii="Times New Roman" w:hAnsi="Times New Roman" w:cs="Times New Roman"/>
                <w:color w:val="000000"/>
              </w:rPr>
              <w:t xml:space="preserve"> періодичний контроль)</w:t>
            </w:r>
          </w:p>
        </w:tc>
      </w:tr>
      <w:tr w:rsidR="0052217B" w:rsidTr="0052217B">
        <w:tc>
          <w:tcPr>
            <w:tcW w:w="704" w:type="dxa"/>
          </w:tcPr>
          <w:p w:rsidR="0052217B" w:rsidRPr="00A71898"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4</w:t>
            </w:r>
          </w:p>
        </w:tc>
        <w:tc>
          <w:tcPr>
            <w:tcW w:w="2126" w:type="dxa"/>
          </w:tcPr>
          <w:p w:rsidR="0052217B" w:rsidRPr="00867EF2" w:rsidRDefault="0052217B" w:rsidP="0052217B">
            <w:pPr>
              <w:spacing w:line="300" w:lineRule="auto"/>
              <w:rPr>
                <w:rFonts w:ascii="Times New Roman" w:hAnsi="Times New Roman" w:cs="Times New Roman"/>
                <w:b/>
                <w:sz w:val="24"/>
                <w:szCs w:val="24"/>
                <w:lang w:val="uk-UA"/>
              </w:rPr>
            </w:pPr>
            <w:r w:rsidRPr="00867EF2">
              <w:rPr>
                <w:rFonts w:ascii="Times New Roman" w:hAnsi="Times New Roman" w:cs="Times New Roman"/>
                <w:b/>
                <w:sz w:val="24"/>
                <w:szCs w:val="24"/>
                <w:lang w:val="uk-UA"/>
              </w:rPr>
              <w:t>Т</w:t>
            </w:r>
            <w:r>
              <w:rPr>
                <w:rFonts w:ascii="Times New Roman" w:hAnsi="Times New Roman" w:cs="Times New Roman"/>
                <w:b/>
                <w:sz w:val="24"/>
                <w:szCs w:val="24"/>
                <w:lang w:val="uk-UA"/>
              </w:rPr>
              <w:t>ема 7</w:t>
            </w:r>
            <w:r w:rsidRPr="00867EF2">
              <w:rPr>
                <w:rFonts w:ascii="Times New Roman" w:hAnsi="Times New Roman" w:cs="Times New Roman"/>
                <w:b/>
                <w:sz w:val="24"/>
                <w:szCs w:val="24"/>
                <w:lang w:val="uk-UA"/>
              </w:rPr>
              <w:t>. Особливості навчання граматичного матеріалу другої іноземної мови.</w:t>
            </w:r>
          </w:p>
          <w:p w:rsidR="0052217B" w:rsidRPr="00867EF2" w:rsidRDefault="0052217B" w:rsidP="0052217B">
            <w:pPr>
              <w:pStyle w:val="a6"/>
              <w:tabs>
                <w:tab w:val="left" w:pos="360"/>
              </w:tabs>
              <w:spacing w:before="0" w:beforeAutospacing="0" w:after="0" w:afterAutospacing="0" w:line="276" w:lineRule="auto"/>
              <w:jc w:val="both"/>
              <w:rPr>
                <w:lang w:val="uk-UA"/>
              </w:rPr>
            </w:pPr>
          </w:p>
          <w:p w:rsidR="0052217B" w:rsidRPr="00867EF2" w:rsidRDefault="0052217B" w:rsidP="0052217B">
            <w:pPr>
              <w:spacing w:after="160"/>
              <w:rPr>
                <w:rFonts w:ascii="Times New Roman" w:eastAsia="Times New Roman" w:hAnsi="Times New Roman" w:cs="Times New Roman"/>
                <w:b/>
                <w:sz w:val="24"/>
                <w:szCs w:val="24"/>
                <w:highlight w:val="white"/>
                <w:lang w:val="uk-UA"/>
              </w:rPr>
            </w:pPr>
          </w:p>
        </w:tc>
        <w:tc>
          <w:tcPr>
            <w:tcW w:w="1985" w:type="dxa"/>
          </w:tcPr>
          <w:p w:rsidR="0052217B" w:rsidRDefault="0052217B" w:rsidP="0052217B">
            <w:pPr>
              <w:spacing w:after="160"/>
              <w:rPr>
                <w:rFonts w:ascii="Times New Roman" w:eastAsia="Times New Roman" w:hAnsi="Times New Roman" w:cs="Times New Roman"/>
                <w:b/>
                <w:sz w:val="24"/>
                <w:szCs w:val="24"/>
                <w:highlight w:val="white"/>
                <w:lang w:val="uk-UA"/>
              </w:rPr>
            </w:pPr>
            <w:r w:rsidRPr="00867EF2">
              <w:rPr>
                <w:rFonts w:ascii="Times New Roman" w:eastAsia="Times New Roman" w:hAnsi="Times New Roman" w:cs="Times New Roman"/>
                <w:b/>
                <w:sz w:val="24"/>
                <w:szCs w:val="24"/>
                <w:highlight w:val="white"/>
                <w:lang w:val="uk-UA"/>
              </w:rPr>
              <w:t>Лек</w:t>
            </w:r>
            <w:r>
              <w:rPr>
                <w:rFonts w:ascii="Times New Roman" w:eastAsia="Times New Roman" w:hAnsi="Times New Roman" w:cs="Times New Roman"/>
                <w:b/>
                <w:sz w:val="24"/>
                <w:szCs w:val="24"/>
                <w:highlight w:val="white"/>
                <w:lang w:val="uk-UA"/>
              </w:rPr>
              <w:t>ція (2</w:t>
            </w:r>
            <w:r w:rsidRPr="00867EF2">
              <w:rPr>
                <w:rFonts w:ascii="Times New Roman" w:eastAsia="Times New Roman" w:hAnsi="Times New Roman" w:cs="Times New Roman"/>
                <w:b/>
                <w:sz w:val="24"/>
                <w:szCs w:val="24"/>
                <w:highlight w:val="white"/>
                <w:lang w:val="uk-UA"/>
              </w:rPr>
              <w:t xml:space="preserve"> год.)</w:t>
            </w:r>
          </w:p>
          <w:p w:rsidR="0052217B" w:rsidRPr="00867EF2" w:rsidRDefault="0052217B" w:rsidP="0052217B">
            <w:pPr>
              <w:spacing w:after="160"/>
              <w:rPr>
                <w:rFonts w:ascii="Times New Roman" w:eastAsia="Times New Roman" w:hAnsi="Times New Roman" w:cs="Times New Roman"/>
                <w:b/>
                <w:sz w:val="24"/>
                <w:szCs w:val="24"/>
                <w:highlight w:val="white"/>
                <w:lang w:val="uk-UA"/>
              </w:rPr>
            </w:pPr>
            <w:r w:rsidRPr="00867EF2">
              <w:rPr>
                <w:rFonts w:ascii="Times New Roman" w:eastAsia="Times New Roman" w:hAnsi="Times New Roman" w:cs="Times New Roman"/>
                <w:b/>
                <w:sz w:val="24"/>
                <w:szCs w:val="24"/>
                <w:highlight w:val="white"/>
                <w:lang w:val="uk-UA"/>
              </w:rPr>
              <w:t>Практичне заняття (2 год.)</w:t>
            </w:r>
          </w:p>
        </w:tc>
        <w:tc>
          <w:tcPr>
            <w:tcW w:w="1276" w:type="dxa"/>
          </w:tcPr>
          <w:p w:rsidR="0052217B" w:rsidRPr="00314A7F" w:rsidRDefault="0052217B" w:rsidP="0052217B">
            <w:pPr>
              <w:spacing w:after="160" w:line="240" w:lineRule="auto"/>
              <w:rPr>
                <w:rFonts w:ascii="Times New Roman" w:eastAsia="Times New Roman" w:hAnsi="Times New Roman" w:cs="Times New Roman"/>
                <w:sz w:val="24"/>
                <w:szCs w:val="24"/>
                <w:highlight w:val="white"/>
                <w:lang w:val="uk-UA"/>
              </w:rPr>
            </w:pPr>
            <w:r w:rsidRPr="00314A7F">
              <w:rPr>
                <w:rFonts w:ascii="Times New Roman" w:eastAsia="Times New Roman" w:hAnsi="Times New Roman" w:cs="Times New Roman"/>
                <w:sz w:val="24"/>
                <w:szCs w:val="24"/>
                <w:highlight w:val="white"/>
                <w:lang w:val="uk-UA"/>
              </w:rPr>
              <w:t xml:space="preserve">О -  </w:t>
            </w:r>
            <w:r>
              <w:rPr>
                <w:rFonts w:ascii="Times New Roman" w:eastAsia="Times New Roman" w:hAnsi="Times New Roman" w:cs="Times New Roman"/>
                <w:sz w:val="24"/>
                <w:szCs w:val="24"/>
                <w:highlight w:val="white"/>
                <w:lang w:val="uk-UA"/>
              </w:rPr>
              <w:t>2,5,6,7,8</w:t>
            </w:r>
          </w:p>
          <w:p w:rsidR="0052217B" w:rsidRPr="00314A7F" w:rsidRDefault="0052217B" w:rsidP="0052217B">
            <w:pPr>
              <w:spacing w:after="160" w:line="240" w:lineRule="auto"/>
              <w:rPr>
                <w:rFonts w:ascii="Times New Roman" w:eastAsia="Times New Roman" w:hAnsi="Times New Roman" w:cs="Times New Roman"/>
                <w:sz w:val="24"/>
                <w:szCs w:val="24"/>
                <w:highlight w:val="white"/>
                <w:lang w:val="uk-UA"/>
              </w:rPr>
            </w:pPr>
            <w:r w:rsidRPr="00314A7F">
              <w:rPr>
                <w:rFonts w:ascii="Times New Roman" w:eastAsia="Times New Roman" w:hAnsi="Times New Roman" w:cs="Times New Roman"/>
                <w:sz w:val="24"/>
                <w:szCs w:val="24"/>
                <w:highlight w:val="white"/>
                <w:lang w:val="uk-UA"/>
              </w:rPr>
              <w:t>Д –</w:t>
            </w:r>
            <w:r>
              <w:rPr>
                <w:rFonts w:ascii="Times New Roman" w:eastAsia="Times New Roman" w:hAnsi="Times New Roman" w:cs="Times New Roman"/>
                <w:sz w:val="24"/>
                <w:szCs w:val="24"/>
                <w:highlight w:val="white"/>
                <w:lang w:val="uk-UA"/>
              </w:rPr>
              <w:t>1,2, 3</w:t>
            </w:r>
          </w:p>
          <w:p w:rsidR="0052217B" w:rsidRPr="00867EF2" w:rsidRDefault="0052217B" w:rsidP="0052217B">
            <w:pPr>
              <w:spacing w:after="160"/>
              <w:rPr>
                <w:rFonts w:ascii="Times New Roman" w:eastAsia="Times New Roman" w:hAnsi="Times New Roman" w:cs="Times New Roman"/>
                <w:b/>
                <w:sz w:val="24"/>
                <w:szCs w:val="24"/>
                <w:highlight w:val="white"/>
                <w:lang w:val="uk-UA"/>
              </w:rPr>
            </w:pPr>
            <w:r w:rsidRPr="00314A7F">
              <w:rPr>
                <w:rFonts w:ascii="Times New Roman" w:eastAsia="Times New Roman" w:hAnsi="Times New Roman" w:cs="Times New Roman"/>
                <w:sz w:val="24"/>
                <w:szCs w:val="24"/>
                <w:highlight w:val="white"/>
                <w:lang w:val="uk-UA"/>
              </w:rPr>
              <w:t xml:space="preserve">ІР – </w:t>
            </w:r>
            <w:r>
              <w:rPr>
                <w:rFonts w:ascii="Times New Roman" w:eastAsia="Times New Roman" w:hAnsi="Times New Roman" w:cs="Times New Roman"/>
                <w:sz w:val="24"/>
                <w:szCs w:val="24"/>
                <w:highlight w:val="white"/>
                <w:lang w:val="uk-UA"/>
              </w:rPr>
              <w:t>4, 5,6</w:t>
            </w:r>
          </w:p>
        </w:tc>
        <w:tc>
          <w:tcPr>
            <w:tcW w:w="2504" w:type="dxa"/>
          </w:tcPr>
          <w:p w:rsidR="0052217B" w:rsidRPr="00DD1805" w:rsidRDefault="0052217B" w:rsidP="0052217B">
            <w:pPr>
              <w:spacing w:after="160"/>
              <w:jc w:val="both"/>
              <w:rPr>
                <w:rFonts w:ascii="Times New Roman" w:eastAsia="Times New Roman" w:hAnsi="Times New Roman" w:cs="Times New Roman"/>
                <w:b/>
                <w:sz w:val="24"/>
                <w:szCs w:val="24"/>
                <w:highlight w:val="white"/>
              </w:rPr>
            </w:pPr>
            <w:r w:rsidRPr="00DD1805">
              <w:rPr>
                <w:rFonts w:ascii="Times New Roman" w:hAnsi="Times New Roman" w:cs="Times New Roman"/>
                <w:sz w:val="24"/>
                <w:szCs w:val="24"/>
                <w:lang w:val="uk-UA"/>
              </w:rPr>
              <w:t>Формування граматичних навичок  другої іноземної мови. Труднощі навчання граматики другої іноземної мови. Ознайомлення з новим граматичним матеріалом другої іноземної мови. Вправи для формування граматичних навичок другої іноземної мови</w:t>
            </w:r>
          </w:p>
        </w:tc>
        <w:tc>
          <w:tcPr>
            <w:tcW w:w="472" w:type="dxa"/>
          </w:tcPr>
          <w:p w:rsidR="0052217B" w:rsidRDefault="0052217B" w:rsidP="0052217B">
            <w:pPr>
              <w:spacing w:after="160"/>
              <w:rPr>
                <w:rFonts w:ascii="Times New Roman" w:eastAsia="Times New Roman" w:hAnsi="Times New Roman" w:cs="Times New Roman"/>
                <w:b/>
                <w:sz w:val="24"/>
                <w:szCs w:val="24"/>
                <w:highlight w:val="white"/>
              </w:rPr>
            </w:pPr>
          </w:p>
          <w:p w:rsidR="0052217B" w:rsidRPr="004E4858"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5</w:t>
            </w:r>
          </w:p>
        </w:tc>
        <w:tc>
          <w:tcPr>
            <w:tcW w:w="1276" w:type="dxa"/>
          </w:tcPr>
          <w:p w:rsidR="0052217B" w:rsidRPr="00867EF2" w:rsidRDefault="0052217B" w:rsidP="0052217B">
            <w:pPr>
              <w:spacing w:after="160"/>
              <w:rPr>
                <w:rFonts w:ascii="Times New Roman" w:eastAsia="Times New Roman" w:hAnsi="Times New Roman" w:cs="Times New Roman"/>
                <w:b/>
                <w:sz w:val="24"/>
                <w:szCs w:val="24"/>
                <w:highlight w:val="white"/>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r>
              <w:rPr>
                <w:rFonts w:ascii="Times New Roman" w:hAnsi="Times New Roman" w:cs="Times New Roman"/>
                <w:color w:val="000000"/>
                <w:lang w:val="ru-RU"/>
              </w:rPr>
              <w:t>перший</w:t>
            </w:r>
            <w:r w:rsidRPr="00915289">
              <w:rPr>
                <w:rFonts w:ascii="Times New Roman" w:hAnsi="Times New Roman" w:cs="Times New Roman"/>
                <w:color w:val="000000"/>
              </w:rPr>
              <w:t xml:space="preserve"> періодичний контроль)</w:t>
            </w:r>
          </w:p>
        </w:tc>
      </w:tr>
      <w:tr w:rsidR="0052217B" w:rsidTr="0052217B">
        <w:tc>
          <w:tcPr>
            <w:tcW w:w="704" w:type="dxa"/>
          </w:tcPr>
          <w:p w:rsidR="0052217B" w:rsidRPr="00A71898"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4</w:t>
            </w:r>
          </w:p>
        </w:tc>
        <w:tc>
          <w:tcPr>
            <w:tcW w:w="2126" w:type="dxa"/>
          </w:tcPr>
          <w:p w:rsidR="0052217B" w:rsidRPr="00867EF2" w:rsidRDefault="0052217B" w:rsidP="0052217B">
            <w:pPr>
              <w:spacing w:line="300" w:lineRule="auto"/>
              <w:rPr>
                <w:rFonts w:ascii="Times New Roman" w:hAnsi="Times New Roman" w:cs="Times New Roman"/>
                <w:b/>
                <w:sz w:val="24"/>
                <w:szCs w:val="24"/>
                <w:lang w:val="uk-UA"/>
              </w:rPr>
            </w:pPr>
            <w:r>
              <w:rPr>
                <w:rFonts w:ascii="Times New Roman" w:hAnsi="Times New Roman" w:cs="Times New Roman"/>
                <w:b/>
                <w:sz w:val="24"/>
                <w:szCs w:val="24"/>
                <w:lang w:val="uk-UA"/>
              </w:rPr>
              <w:t>Тема 8</w:t>
            </w:r>
            <w:r w:rsidRPr="00867EF2">
              <w:rPr>
                <w:rFonts w:ascii="Times New Roman" w:hAnsi="Times New Roman" w:cs="Times New Roman"/>
                <w:b/>
                <w:sz w:val="24"/>
                <w:szCs w:val="24"/>
                <w:lang w:val="uk-UA"/>
              </w:rPr>
              <w:t>. Особливості  навчання лексичного матеріалу другої іноземної мови.</w:t>
            </w:r>
          </w:p>
          <w:p w:rsidR="0052217B" w:rsidRPr="00867EF2" w:rsidRDefault="0052217B" w:rsidP="0052217B">
            <w:pPr>
              <w:pStyle w:val="a6"/>
              <w:spacing w:before="0" w:beforeAutospacing="0" w:after="0" w:afterAutospacing="0" w:line="276" w:lineRule="auto"/>
              <w:jc w:val="both"/>
              <w:rPr>
                <w:b/>
                <w:highlight w:val="white"/>
              </w:rPr>
            </w:pPr>
          </w:p>
        </w:tc>
        <w:tc>
          <w:tcPr>
            <w:tcW w:w="1985" w:type="dxa"/>
          </w:tcPr>
          <w:p w:rsidR="0052217B" w:rsidRDefault="0052217B" w:rsidP="0052217B">
            <w:pPr>
              <w:spacing w:after="160"/>
              <w:rPr>
                <w:rFonts w:ascii="Times New Roman" w:eastAsia="Times New Roman" w:hAnsi="Times New Roman" w:cs="Times New Roman"/>
                <w:b/>
                <w:sz w:val="24"/>
                <w:szCs w:val="24"/>
                <w:highlight w:val="white"/>
                <w:lang w:val="uk-UA"/>
              </w:rPr>
            </w:pPr>
            <w:r w:rsidRPr="00867EF2">
              <w:rPr>
                <w:rFonts w:ascii="Times New Roman" w:eastAsia="Times New Roman" w:hAnsi="Times New Roman" w:cs="Times New Roman"/>
                <w:b/>
                <w:sz w:val="24"/>
                <w:szCs w:val="24"/>
                <w:highlight w:val="white"/>
                <w:lang w:val="uk-UA"/>
              </w:rPr>
              <w:t>Лек</w:t>
            </w:r>
            <w:r>
              <w:rPr>
                <w:rFonts w:ascii="Times New Roman" w:eastAsia="Times New Roman" w:hAnsi="Times New Roman" w:cs="Times New Roman"/>
                <w:b/>
                <w:sz w:val="24"/>
                <w:szCs w:val="24"/>
                <w:highlight w:val="white"/>
                <w:lang w:val="uk-UA"/>
              </w:rPr>
              <w:t>ція (2</w:t>
            </w:r>
            <w:r w:rsidRPr="00867EF2">
              <w:rPr>
                <w:rFonts w:ascii="Times New Roman" w:eastAsia="Times New Roman" w:hAnsi="Times New Roman" w:cs="Times New Roman"/>
                <w:b/>
                <w:sz w:val="24"/>
                <w:szCs w:val="24"/>
                <w:highlight w:val="white"/>
                <w:lang w:val="uk-UA"/>
              </w:rPr>
              <w:t xml:space="preserve"> год.)</w:t>
            </w:r>
          </w:p>
          <w:p w:rsidR="0052217B" w:rsidRPr="00867EF2" w:rsidRDefault="0052217B" w:rsidP="0052217B">
            <w:pPr>
              <w:spacing w:after="160"/>
              <w:rPr>
                <w:rFonts w:ascii="Times New Roman" w:eastAsia="Times New Roman" w:hAnsi="Times New Roman" w:cs="Times New Roman"/>
                <w:b/>
                <w:sz w:val="24"/>
                <w:szCs w:val="24"/>
                <w:highlight w:val="white"/>
                <w:lang w:val="uk-UA"/>
              </w:rPr>
            </w:pPr>
            <w:r w:rsidRPr="00867EF2">
              <w:rPr>
                <w:rFonts w:ascii="Times New Roman" w:eastAsia="Times New Roman" w:hAnsi="Times New Roman" w:cs="Times New Roman"/>
                <w:b/>
                <w:sz w:val="24"/>
                <w:szCs w:val="24"/>
                <w:highlight w:val="white"/>
                <w:lang w:val="uk-UA"/>
              </w:rPr>
              <w:t>Практичне заняття (2 год.)</w:t>
            </w:r>
          </w:p>
        </w:tc>
        <w:tc>
          <w:tcPr>
            <w:tcW w:w="1276" w:type="dxa"/>
          </w:tcPr>
          <w:p w:rsidR="0052217B" w:rsidRPr="00314A7F" w:rsidRDefault="0052217B" w:rsidP="0052217B">
            <w:pPr>
              <w:spacing w:after="160" w:line="240" w:lineRule="auto"/>
              <w:rPr>
                <w:rFonts w:ascii="Times New Roman" w:eastAsia="Times New Roman" w:hAnsi="Times New Roman" w:cs="Times New Roman"/>
                <w:sz w:val="24"/>
                <w:szCs w:val="24"/>
                <w:highlight w:val="white"/>
                <w:lang w:val="uk-UA"/>
              </w:rPr>
            </w:pPr>
            <w:r w:rsidRPr="00314A7F">
              <w:rPr>
                <w:rFonts w:ascii="Times New Roman" w:eastAsia="Times New Roman" w:hAnsi="Times New Roman" w:cs="Times New Roman"/>
                <w:sz w:val="24"/>
                <w:szCs w:val="24"/>
                <w:highlight w:val="white"/>
                <w:lang w:val="uk-UA"/>
              </w:rPr>
              <w:t xml:space="preserve">О -  </w:t>
            </w:r>
            <w:r>
              <w:rPr>
                <w:rFonts w:ascii="Times New Roman" w:eastAsia="Times New Roman" w:hAnsi="Times New Roman" w:cs="Times New Roman"/>
                <w:sz w:val="24"/>
                <w:szCs w:val="24"/>
                <w:highlight w:val="white"/>
                <w:lang w:val="uk-UA"/>
              </w:rPr>
              <w:t>2,5,6,7,8</w:t>
            </w:r>
          </w:p>
          <w:p w:rsidR="0052217B" w:rsidRPr="00314A7F" w:rsidRDefault="0052217B" w:rsidP="0052217B">
            <w:pPr>
              <w:spacing w:after="160" w:line="240" w:lineRule="auto"/>
              <w:rPr>
                <w:rFonts w:ascii="Times New Roman" w:eastAsia="Times New Roman" w:hAnsi="Times New Roman" w:cs="Times New Roman"/>
                <w:sz w:val="24"/>
                <w:szCs w:val="24"/>
                <w:highlight w:val="white"/>
                <w:lang w:val="uk-UA"/>
              </w:rPr>
            </w:pPr>
            <w:r w:rsidRPr="00314A7F">
              <w:rPr>
                <w:rFonts w:ascii="Times New Roman" w:eastAsia="Times New Roman" w:hAnsi="Times New Roman" w:cs="Times New Roman"/>
                <w:sz w:val="24"/>
                <w:szCs w:val="24"/>
                <w:highlight w:val="white"/>
                <w:lang w:val="uk-UA"/>
              </w:rPr>
              <w:t>Д –</w:t>
            </w:r>
            <w:r>
              <w:rPr>
                <w:rFonts w:ascii="Times New Roman" w:eastAsia="Times New Roman" w:hAnsi="Times New Roman" w:cs="Times New Roman"/>
                <w:sz w:val="24"/>
                <w:szCs w:val="24"/>
                <w:highlight w:val="white"/>
                <w:lang w:val="uk-UA"/>
              </w:rPr>
              <w:t>1,2, 3</w:t>
            </w:r>
          </w:p>
          <w:p w:rsidR="0052217B" w:rsidRPr="00867EF2" w:rsidRDefault="0052217B" w:rsidP="0052217B">
            <w:pPr>
              <w:spacing w:after="160"/>
              <w:rPr>
                <w:rFonts w:ascii="Times New Roman" w:eastAsia="Times New Roman" w:hAnsi="Times New Roman" w:cs="Times New Roman"/>
                <w:b/>
                <w:sz w:val="24"/>
                <w:szCs w:val="24"/>
                <w:highlight w:val="white"/>
                <w:lang w:val="uk-UA"/>
              </w:rPr>
            </w:pPr>
            <w:r w:rsidRPr="00314A7F">
              <w:rPr>
                <w:rFonts w:ascii="Times New Roman" w:eastAsia="Times New Roman" w:hAnsi="Times New Roman" w:cs="Times New Roman"/>
                <w:sz w:val="24"/>
                <w:szCs w:val="24"/>
                <w:highlight w:val="white"/>
                <w:lang w:val="uk-UA"/>
              </w:rPr>
              <w:t xml:space="preserve">ІР – </w:t>
            </w:r>
            <w:r>
              <w:rPr>
                <w:rFonts w:ascii="Times New Roman" w:eastAsia="Times New Roman" w:hAnsi="Times New Roman" w:cs="Times New Roman"/>
                <w:sz w:val="24"/>
                <w:szCs w:val="24"/>
                <w:highlight w:val="white"/>
                <w:lang w:val="uk-UA"/>
              </w:rPr>
              <w:t>4, 5,6</w:t>
            </w:r>
          </w:p>
        </w:tc>
        <w:tc>
          <w:tcPr>
            <w:tcW w:w="2504" w:type="dxa"/>
          </w:tcPr>
          <w:p w:rsidR="0052217B" w:rsidRPr="00867EF2" w:rsidRDefault="0052217B" w:rsidP="0052217B">
            <w:pPr>
              <w:pStyle w:val="a6"/>
              <w:spacing w:before="0" w:beforeAutospacing="0" w:after="0" w:afterAutospacing="0" w:line="276" w:lineRule="auto"/>
              <w:jc w:val="both"/>
              <w:rPr>
                <w:lang w:val="uk-UA"/>
              </w:rPr>
            </w:pPr>
            <w:r w:rsidRPr="00867EF2">
              <w:rPr>
                <w:lang w:val="uk-UA"/>
              </w:rPr>
              <w:t>Формування лексичних навичок другої іноземної мови. Труднощі навчання лексичного матеріалу другої іноземної мови. Ознайомлення з новим лексичним матеріалом другої іноземної мови. Етапи та прийоми  лексичної компетентності говоріння з другої іноземної мови. Вправи для формування лексичних навичок говоріння другої іноземної мови.</w:t>
            </w:r>
          </w:p>
          <w:p w:rsidR="0052217B" w:rsidRPr="00867EF2" w:rsidRDefault="0052217B" w:rsidP="0052217B">
            <w:pPr>
              <w:spacing w:after="160"/>
              <w:rPr>
                <w:rFonts w:ascii="Times New Roman" w:eastAsia="Times New Roman" w:hAnsi="Times New Roman" w:cs="Times New Roman"/>
                <w:b/>
                <w:sz w:val="24"/>
                <w:szCs w:val="24"/>
                <w:highlight w:val="white"/>
              </w:rPr>
            </w:pPr>
          </w:p>
        </w:tc>
        <w:tc>
          <w:tcPr>
            <w:tcW w:w="472" w:type="dxa"/>
          </w:tcPr>
          <w:p w:rsidR="0052217B" w:rsidRDefault="0052217B" w:rsidP="0052217B">
            <w:pPr>
              <w:spacing w:after="160"/>
              <w:rPr>
                <w:rFonts w:ascii="Times New Roman" w:eastAsia="Times New Roman" w:hAnsi="Times New Roman" w:cs="Times New Roman"/>
                <w:b/>
                <w:sz w:val="24"/>
                <w:szCs w:val="24"/>
                <w:highlight w:val="white"/>
              </w:rPr>
            </w:pPr>
          </w:p>
          <w:p w:rsidR="0052217B" w:rsidRPr="004E4858"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5</w:t>
            </w:r>
          </w:p>
        </w:tc>
        <w:tc>
          <w:tcPr>
            <w:tcW w:w="1276" w:type="dxa"/>
          </w:tcPr>
          <w:p w:rsidR="0052217B" w:rsidRPr="00867EF2" w:rsidRDefault="0052217B" w:rsidP="0052217B">
            <w:pPr>
              <w:spacing w:after="160"/>
              <w:rPr>
                <w:rFonts w:ascii="Times New Roman" w:eastAsia="Times New Roman" w:hAnsi="Times New Roman" w:cs="Times New Roman"/>
                <w:b/>
                <w:sz w:val="24"/>
                <w:szCs w:val="24"/>
                <w:highlight w:val="white"/>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proofErr w:type="spellStart"/>
            <w:r>
              <w:rPr>
                <w:rFonts w:ascii="Times New Roman" w:hAnsi="Times New Roman" w:cs="Times New Roman"/>
                <w:color w:val="000000"/>
                <w:lang w:val="ru-RU"/>
              </w:rPr>
              <w:t>другий</w:t>
            </w:r>
            <w:proofErr w:type="spellEnd"/>
            <w:r w:rsidRPr="00915289">
              <w:rPr>
                <w:rFonts w:ascii="Times New Roman" w:hAnsi="Times New Roman" w:cs="Times New Roman"/>
                <w:color w:val="000000"/>
              </w:rPr>
              <w:t xml:space="preserve"> періодичний контроль)</w:t>
            </w:r>
          </w:p>
        </w:tc>
      </w:tr>
      <w:tr w:rsidR="0052217B" w:rsidTr="0052217B">
        <w:tc>
          <w:tcPr>
            <w:tcW w:w="10343" w:type="dxa"/>
            <w:gridSpan w:val="7"/>
          </w:tcPr>
          <w:p w:rsidR="0052217B" w:rsidRPr="00867EF2" w:rsidRDefault="0052217B" w:rsidP="0052217B">
            <w:pPr>
              <w:spacing w:line="300" w:lineRule="auto"/>
              <w:ind w:firstLine="540"/>
              <w:jc w:val="center"/>
              <w:rPr>
                <w:rFonts w:ascii="Times New Roman" w:hAnsi="Times New Roman" w:cs="Times New Roman"/>
                <w:b/>
                <w:sz w:val="24"/>
                <w:szCs w:val="24"/>
                <w:lang w:val="uk-UA"/>
              </w:rPr>
            </w:pPr>
            <w:r w:rsidRPr="00867EF2">
              <w:rPr>
                <w:rFonts w:ascii="Times New Roman" w:hAnsi="Times New Roman" w:cs="Times New Roman"/>
                <w:b/>
                <w:sz w:val="24"/>
                <w:szCs w:val="24"/>
                <w:lang w:val="uk-UA"/>
              </w:rPr>
              <w:lastRenderedPageBreak/>
              <w:t xml:space="preserve">Блок </w:t>
            </w:r>
            <w:r>
              <w:rPr>
                <w:rFonts w:ascii="Times New Roman" w:hAnsi="Times New Roman" w:cs="Times New Roman"/>
                <w:b/>
                <w:sz w:val="24"/>
                <w:szCs w:val="24"/>
              </w:rPr>
              <w:t>3</w:t>
            </w:r>
            <w:r w:rsidRPr="00867EF2">
              <w:rPr>
                <w:rFonts w:ascii="Times New Roman" w:hAnsi="Times New Roman" w:cs="Times New Roman"/>
                <w:b/>
                <w:sz w:val="24"/>
                <w:szCs w:val="24"/>
                <w:lang w:val="uk-UA"/>
              </w:rPr>
              <w:t>.</w:t>
            </w:r>
            <w:r>
              <w:rPr>
                <w:rFonts w:ascii="Times New Roman" w:hAnsi="Times New Roman" w:cs="Times New Roman"/>
                <w:b/>
                <w:sz w:val="24"/>
                <w:szCs w:val="24"/>
                <w:lang w:val="uk-UA"/>
              </w:rPr>
              <w:t xml:space="preserve"> Навчання іншомовного мовлення  другої іноземної мови</w:t>
            </w:r>
          </w:p>
          <w:p w:rsidR="0052217B" w:rsidRPr="005A26F2" w:rsidRDefault="0052217B" w:rsidP="0052217B">
            <w:pPr>
              <w:spacing w:line="300" w:lineRule="auto"/>
              <w:ind w:firstLine="540"/>
              <w:jc w:val="center"/>
              <w:rPr>
                <w:rStyle w:val="2430"/>
                <w:rFonts w:ascii="Times New Roman" w:hAnsi="Times New Roman" w:cs="Times New Roman"/>
                <w:b/>
                <w:sz w:val="28"/>
                <w:szCs w:val="28"/>
                <w:lang w:val="uk-UA"/>
              </w:rPr>
            </w:pPr>
          </w:p>
        </w:tc>
      </w:tr>
      <w:tr w:rsidR="0052217B" w:rsidTr="0052217B">
        <w:tc>
          <w:tcPr>
            <w:tcW w:w="704" w:type="dxa"/>
          </w:tcPr>
          <w:p w:rsidR="0052217B" w:rsidRPr="00A71898"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4</w:t>
            </w:r>
          </w:p>
        </w:tc>
        <w:tc>
          <w:tcPr>
            <w:tcW w:w="2126" w:type="dxa"/>
          </w:tcPr>
          <w:p w:rsidR="0052217B" w:rsidRPr="00867EF2" w:rsidRDefault="0052217B" w:rsidP="0052217B">
            <w:pPr>
              <w:spacing w:line="300" w:lineRule="auto"/>
              <w:rPr>
                <w:rFonts w:ascii="Times New Roman" w:hAnsi="Times New Roman" w:cs="Times New Roman"/>
                <w:b/>
                <w:sz w:val="24"/>
                <w:szCs w:val="24"/>
                <w:lang w:val="uk-UA"/>
              </w:rPr>
            </w:pPr>
            <w:r>
              <w:rPr>
                <w:rFonts w:ascii="Times New Roman" w:hAnsi="Times New Roman" w:cs="Times New Roman"/>
                <w:b/>
                <w:sz w:val="24"/>
                <w:szCs w:val="24"/>
                <w:lang w:val="uk-UA"/>
              </w:rPr>
              <w:t>Тема 9</w:t>
            </w:r>
            <w:r w:rsidRPr="00867EF2">
              <w:rPr>
                <w:rFonts w:ascii="Times New Roman" w:hAnsi="Times New Roman" w:cs="Times New Roman"/>
                <w:b/>
                <w:sz w:val="24"/>
                <w:szCs w:val="24"/>
                <w:lang w:val="uk-UA"/>
              </w:rPr>
              <w:t xml:space="preserve">. </w:t>
            </w:r>
            <w:r w:rsidRPr="00867EF2">
              <w:rPr>
                <w:rFonts w:ascii="Times New Roman" w:hAnsi="Times New Roman" w:cs="Times New Roman"/>
                <w:sz w:val="24"/>
                <w:szCs w:val="24"/>
                <w:lang w:val="uk-UA"/>
              </w:rPr>
              <w:t xml:space="preserve"> </w:t>
            </w:r>
            <w:r w:rsidRPr="00867EF2">
              <w:rPr>
                <w:rFonts w:ascii="Times New Roman" w:hAnsi="Times New Roman" w:cs="Times New Roman"/>
                <w:b/>
                <w:sz w:val="24"/>
                <w:szCs w:val="24"/>
                <w:lang w:val="uk-UA"/>
              </w:rPr>
              <w:t>Особливості формування аудіювання другої іноземної мови.</w:t>
            </w:r>
          </w:p>
          <w:p w:rsidR="0052217B" w:rsidRPr="00867EF2" w:rsidRDefault="0052217B" w:rsidP="0052217B">
            <w:pPr>
              <w:jc w:val="both"/>
              <w:rPr>
                <w:rFonts w:ascii="Times New Roman" w:hAnsi="Times New Roman" w:cs="Times New Roman"/>
                <w:sz w:val="24"/>
                <w:szCs w:val="24"/>
                <w:lang w:val="uk-UA"/>
              </w:rPr>
            </w:pPr>
            <w:r>
              <w:rPr>
                <w:rStyle w:val="apple-converted-space"/>
                <w:rFonts w:ascii="Times New Roman" w:hAnsi="Times New Roman" w:cs="Times New Roman"/>
                <w:color w:val="000000"/>
                <w:sz w:val="24"/>
                <w:szCs w:val="24"/>
                <w:lang w:val="uk-UA"/>
              </w:rPr>
              <w:t xml:space="preserve"> </w:t>
            </w:r>
          </w:p>
          <w:p w:rsidR="0052217B" w:rsidRPr="00867EF2" w:rsidRDefault="0052217B" w:rsidP="0052217B">
            <w:pPr>
              <w:spacing w:line="300" w:lineRule="auto"/>
              <w:jc w:val="both"/>
              <w:rPr>
                <w:rFonts w:ascii="Times New Roman" w:eastAsia="Times New Roman" w:hAnsi="Times New Roman" w:cs="Times New Roman"/>
                <w:b/>
                <w:sz w:val="24"/>
                <w:szCs w:val="24"/>
                <w:highlight w:val="white"/>
              </w:rPr>
            </w:pPr>
          </w:p>
        </w:tc>
        <w:tc>
          <w:tcPr>
            <w:tcW w:w="1985" w:type="dxa"/>
          </w:tcPr>
          <w:p w:rsidR="0052217B" w:rsidRDefault="0052217B" w:rsidP="0052217B">
            <w:pPr>
              <w:spacing w:after="160"/>
              <w:rPr>
                <w:rFonts w:ascii="Times New Roman" w:eastAsia="Times New Roman" w:hAnsi="Times New Roman" w:cs="Times New Roman"/>
                <w:b/>
                <w:sz w:val="24"/>
                <w:szCs w:val="24"/>
                <w:highlight w:val="white"/>
                <w:lang w:val="uk-UA"/>
              </w:rPr>
            </w:pPr>
            <w:r w:rsidRPr="00867EF2">
              <w:rPr>
                <w:rFonts w:ascii="Times New Roman" w:eastAsia="Times New Roman" w:hAnsi="Times New Roman" w:cs="Times New Roman"/>
                <w:b/>
                <w:sz w:val="24"/>
                <w:szCs w:val="24"/>
                <w:highlight w:val="white"/>
                <w:lang w:val="uk-UA"/>
              </w:rPr>
              <w:t>Лек</w:t>
            </w:r>
            <w:r>
              <w:rPr>
                <w:rFonts w:ascii="Times New Roman" w:eastAsia="Times New Roman" w:hAnsi="Times New Roman" w:cs="Times New Roman"/>
                <w:b/>
                <w:sz w:val="24"/>
                <w:szCs w:val="24"/>
                <w:highlight w:val="white"/>
                <w:lang w:val="uk-UA"/>
              </w:rPr>
              <w:t>ція (2</w:t>
            </w:r>
            <w:r w:rsidRPr="00867EF2">
              <w:rPr>
                <w:rFonts w:ascii="Times New Roman" w:eastAsia="Times New Roman" w:hAnsi="Times New Roman" w:cs="Times New Roman"/>
                <w:b/>
                <w:sz w:val="24"/>
                <w:szCs w:val="24"/>
                <w:highlight w:val="white"/>
                <w:lang w:val="uk-UA"/>
              </w:rPr>
              <w:t xml:space="preserve"> год.)</w:t>
            </w:r>
          </w:p>
          <w:p w:rsidR="0052217B" w:rsidRPr="00867EF2" w:rsidRDefault="0052217B" w:rsidP="0052217B">
            <w:pPr>
              <w:spacing w:after="160"/>
              <w:rPr>
                <w:rFonts w:ascii="Times New Roman" w:eastAsia="Times New Roman" w:hAnsi="Times New Roman" w:cs="Times New Roman"/>
                <w:b/>
                <w:sz w:val="24"/>
                <w:szCs w:val="24"/>
                <w:highlight w:val="white"/>
                <w:lang w:val="uk-UA"/>
              </w:rPr>
            </w:pPr>
            <w:r w:rsidRPr="00867EF2">
              <w:rPr>
                <w:rFonts w:ascii="Times New Roman" w:eastAsia="Times New Roman" w:hAnsi="Times New Roman" w:cs="Times New Roman"/>
                <w:b/>
                <w:sz w:val="24"/>
                <w:szCs w:val="24"/>
                <w:highlight w:val="white"/>
                <w:lang w:val="uk-UA"/>
              </w:rPr>
              <w:t>Практичне заняття (2 год.)</w:t>
            </w:r>
            <w:r>
              <w:rPr>
                <w:rFonts w:ascii="Times New Roman" w:eastAsia="Times New Roman" w:hAnsi="Times New Roman" w:cs="Times New Roman"/>
                <w:b/>
                <w:sz w:val="24"/>
                <w:szCs w:val="24"/>
                <w:highlight w:val="white"/>
                <w:lang w:val="uk-UA"/>
              </w:rPr>
              <w:t xml:space="preserve"> </w:t>
            </w:r>
          </w:p>
        </w:tc>
        <w:tc>
          <w:tcPr>
            <w:tcW w:w="1276" w:type="dxa"/>
          </w:tcPr>
          <w:p w:rsidR="0052217B" w:rsidRPr="00314A7F" w:rsidRDefault="0052217B" w:rsidP="0052217B">
            <w:pPr>
              <w:spacing w:after="160" w:line="240" w:lineRule="auto"/>
              <w:rPr>
                <w:rFonts w:ascii="Times New Roman" w:eastAsia="Times New Roman" w:hAnsi="Times New Roman" w:cs="Times New Roman"/>
                <w:sz w:val="24"/>
                <w:szCs w:val="24"/>
                <w:highlight w:val="white"/>
                <w:lang w:val="uk-UA"/>
              </w:rPr>
            </w:pPr>
            <w:r w:rsidRPr="00314A7F">
              <w:rPr>
                <w:rFonts w:ascii="Times New Roman" w:eastAsia="Times New Roman" w:hAnsi="Times New Roman" w:cs="Times New Roman"/>
                <w:sz w:val="24"/>
                <w:szCs w:val="24"/>
                <w:highlight w:val="white"/>
                <w:lang w:val="uk-UA"/>
              </w:rPr>
              <w:t xml:space="preserve">О -  </w:t>
            </w:r>
            <w:r>
              <w:rPr>
                <w:rFonts w:ascii="Times New Roman" w:eastAsia="Times New Roman" w:hAnsi="Times New Roman" w:cs="Times New Roman"/>
                <w:sz w:val="24"/>
                <w:szCs w:val="24"/>
                <w:highlight w:val="white"/>
                <w:lang w:val="uk-UA"/>
              </w:rPr>
              <w:t>2,5,6,7,8</w:t>
            </w:r>
          </w:p>
          <w:p w:rsidR="0052217B" w:rsidRPr="00314A7F" w:rsidRDefault="0052217B" w:rsidP="0052217B">
            <w:pPr>
              <w:spacing w:after="160" w:line="240" w:lineRule="auto"/>
              <w:rPr>
                <w:rFonts w:ascii="Times New Roman" w:eastAsia="Times New Roman" w:hAnsi="Times New Roman" w:cs="Times New Roman"/>
                <w:sz w:val="24"/>
                <w:szCs w:val="24"/>
                <w:highlight w:val="white"/>
                <w:lang w:val="uk-UA"/>
              </w:rPr>
            </w:pPr>
            <w:r w:rsidRPr="00314A7F">
              <w:rPr>
                <w:rFonts w:ascii="Times New Roman" w:eastAsia="Times New Roman" w:hAnsi="Times New Roman" w:cs="Times New Roman"/>
                <w:sz w:val="24"/>
                <w:szCs w:val="24"/>
                <w:highlight w:val="white"/>
                <w:lang w:val="uk-UA"/>
              </w:rPr>
              <w:t>Д –</w:t>
            </w:r>
            <w:r>
              <w:rPr>
                <w:rFonts w:ascii="Times New Roman" w:eastAsia="Times New Roman" w:hAnsi="Times New Roman" w:cs="Times New Roman"/>
                <w:sz w:val="24"/>
                <w:szCs w:val="24"/>
                <w:highlight w:val="white"/>
                <w:lang w:val="uk-UA"/>
              </w:rPr>
              <w:t>1,2, 3</w:t>
            </w:r>
          </w:p>
          <w:p w:rsidR="0052217B" w:rsidRPr="00867EF2" w:rsidRDefault="0052217B" w:rsidP="0052217B">
            <w:pPr>
              <w:spacing w:after="160"/>
              <w:rPr>
                <w:rFonts w:ascii="Times New Roman" w:eastAsia="Times New Roman" w:hAnsi="Times New Roman" w:cs="Times New Roman"/>
                <w:b/>
                <w:sz w:val="24"/>
                <w:szCs w:val="24"/>
                <w:highlight w:val="white"/>
                <w:lang w:val="uk-UA"/>
              </w:rPr>
            </w:pPr>
            <w:r w:rsidRPr="00314A7F">
              <w:rPr>
                <w:rFonts w:ascii="Times New Roman" w:eastAsia="Times New Roman" w:hAnsi="Times New Roman" w:cs="Times New Roman"/>
                <w:sz w:val="24"/>
                <w:szCs w:val="24"/>
                <w:highlight w:val="white"/>
                <w:lang w:val="uk-UA"/>
              </w:rPr>
              <w:t xml:space="preserve">ІР – </w:t>
            </w:r>
            <w:r>
              <w:rPr>
                <w:rFonts w:ascii="Times New Roman" w:eastAsia="Times New Roman" w:hAnsi="Times New Roman" w:cs="Times New Roman"/>
                <w:sz w:val="24"/>
                <w:szCs w:val="24"/>
                <w:highlight w:val="white"/>
                <w:lang w:val="uk-UA"/>
              </w:rPr>
              <w:t>4, 5,6</w:t>
            </w:r>
          </w:p>
        </w:tc>
        <w:tc>
          <w:tcPr>
            <w:tcW w:w="2504" w:type="dxa"/>
          </w:tcPr>
          <w:p w:rsidR="0052217B" w:rsidRPr="00867EF2" w:rsidRDefault="0052217B" w:rsidP="0052217B">
            <w:pPr>
              <w:spacing w:after="160"/>
              <w:rPr>
                <w:rFonts w:ascii="Times New Roman" w:eastAsia="Times New Roman" w:hAnsi="Times New Roman" w:cs="Times New Roman"/>
                <w:b/>
                <w:sz w:val="24"/>
                <w:szCs w:val="24"/>
                <w:highlight w:val="white"/>
              </w:rPr>
            </w:pPr>
            <w:r>
              <w:rPr>
                <w:rStyle w:val="apple-converted-space"/>
                <w:rFonts w:ascii="Times New Roman" w:hAnsi="Times New Roman" w:cs="Times New Roman"/>
                <w:color w:val="000000"/>
                <w:sz w:val="24"/>
                <w:szCs w:val="24"/>
                <w:lang w:val="uk-UA"/>
              </w:rPr>
              <w:t>Аудіювання як ви</w:t>
            </w:r>
            <w:r w:rsidRPr="00867EF2">
              <w:rPr>
                <w:rStyle w:val="apple-converted-space"/>
                <w:rFonts w:ascii="Times New Roman" w:hAnsi="Times New Roman" w:cs="Times New Roman"/>
                <w:color w:val="000000"/>
                <w:sz w:val="24"/>
                <w:szCs w:val="24"/>
                <w:lang w:val="uk-UA"/>
              </w:rPr>
              <w:t xml:space="preserve">д мовленнєвої діяльності. </w:t>
            </w:r>
            <w:r w:rsidRPr="00867EF2">
              <w:rPr>
                <w:rFonts w:ascii="Times New Roman" w:hAnsi="Times New Roman" w:cs="Times New Roman"/>
                <w:sz w:val="24"/>
                <w:szCs w:val="24"/>
                <w:lang w:val="uk-UA"/>
              </w:rPr>
              <w:t>Труднощі аудіювання та шляхи їх подолання.</w:t>
            </w:r>
            <w:r w:rsidRPr="00867EF2">
              <w:rPr>
                <w:rFonts w:ascii="Times New Roman" w:hAnsi="Times New Roman" w:cs="Times New Roman"/>
                <w:color w:val="000000"/>
                <w:sz w:val="24"/>
                <w:szCs w:val="24"/>
                <w:lang w:val="uk-UA"/>
              </w:rPr>
              <w:t xml:space="preserve"> </w:t>
            </w:r>
            <w:r w:rsidRPr="00867EF2">
              <w:rPr>
                <w:rFonts w:ascii="Times New Roman" w:hAnsi="Times New Roman" w:cs="Times New Roman"/>
                <w:sz w:val="24"/>
                <w:szCs w:val="24"/>
                <w:lang w:val="uk-UA"/>
              </w:rPr>
              <w:t>Вправи для розвитку вмінь аудіювання.</w:t>
            </w:r>
            <w:r w:rsidRPr="00867EF2">
              <w:rPr>
                <w:rFonts w:ascii="Times New Roman" w:hAnsi="Times New Roman" w:cs="Times New Roman"/>
                <w:color w:val="000000"/>
                <w:sz w:val="24"/>
                <w:szCs w:val="24"/>
                <w:lang w:val="uk-UA"/>
              </w:rPr>
              <w:t xml:space="preserve"> </w:t>
            </w:r>
            <w:r w:rsidRPr="00867EF2">
              <w:rPr>
                <w:rFonts w:ascii="Times New Roman" w:hAnsi="Times New Roman" w:cs="Times New Roman"/>
                <w:sz w:val="24"/>
                <w:szCs w:val="24"/>
                <w:lang w:val="uk-UA"/>
              </w:rPr>
              <w:t>Етапи роботи над текстом для аудіювання.</w:t>
            </w:r>
          </w:p>
        </w:tc>
        <w:tc>
          <w:tcPr>
            <w:tcW w:w="472" w:type="dxa"/>
          </w:tcPr>
          <w:p w:rsidR="0052217B" w:rsidRDefault="0052217B" w:rsidP="0052217B">
            <w:pPr>
              <w:spacing w:after="160"/>
              <w:rPr>
                <w:rFonts w:ascii="Times New Roman" w:eastAsia="Times New Roman" w:hAnsi="Times New Roman" w:cs="Times New Roman"/>
                <w:b/>
                <w:sz w:val="24"/>
                <w:szCs w:val="24"/>
                <w:highlight w:val="white"/>
              </w:rPr>
            </w:pPr>
          </w:p>
          <w:p w:rsidR="0052217B" w:rsidRPr="004E4858"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5</w:t>
            </w:r>
          </w:p>
        </w:tc>
        <w:tc>
          <w:tcPr>
            <w:tcW w:w="1276" w:type="dxa"/>
          </w:tcPr>
          <w:p w:rsidR="0052217B" w:rsidRPr="00867EF2" w:rsidRDefault="0052217B" w:rsidP="0052217B">
            <w:pPr>
              <w:spacing w:after="160"/>
              <w:rPr>
                <w:rFonts w:ascii="Times New Roman" w:eastAsia="Times New Roman" w:hAnsi="Times New Roman" w:cs="Times New Roman"/>
                <w:b/>
                <w:sz w:val="24"/>
                <w:szCs w:val="24"/>
                <w:highlight w:val="white"/>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proofErr w:type="spellStart"/>
            <w:r>
              <w:rPr>
                <w:rFonts w:ascii="Times New Roman" w:hAnsi="Times New Roman" w:cs="Times New Roman"/>
                <w:color w:val="000000"/>
                <w:lang w:val="ru-RU"/>
              </w:rPr>
              <w:t>другий</w:t>
            </w:r>
            <w:proofErr w:type="spellEnd"/>
            <w:r>
              <w:rPr>
                <w:rFonts w:ascii="Times New Roman" w:hAnsi="Times New Roman" w:cs="Times New Roman"/>
                <w:color w:val="000000"/>
                <w:lang w:val="ru-RU"/>
              </w:rPr>
              <w:t xml:space="preserve"> </w:t>
            </w:r>
            <w:r w:rsidRPr="00915289">
              <w:rPr>
                <w:rFonts w:ascii="Times New Roman" w:hAnsi="Times New Roman" w:cs="Times New Roman"/>
                <w:color w:val="000000"/>
              </w:rPr>
              <w:t>періодичний контроль)</w:t>
            </w:r>
          </w:p>
        </w:tc>
      </w:tr>
      <w:tr w:rsidR="0052217B" w:rsidTr="0052217B">
        <w:tc>
          <w:tcPr>
            <w:tcW w:w="704" w:type="dxa"/>
          </w:tcPr>
          <w:p w:rsidR="0052217B" w:rsidRPr="00A71898"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6</w:t>
            </w:r>
          </w:p>
        </w:tc>
        <w:tc>
          <w:tcPr>
            <w:tcW w:w="2126" w:type="dxa"/>
          </w:tcPr>
          <w:p w:rsidR="0052217B" w:rsidRPr="00DD1805" w:rsidRDefault="0052217B" w:rsidP="0052217B">
            <w:pPr>
              <w:spacing w:line="300" w:lineRule="auto"/>
              <w:rPr>
                <w:rFonts w:ascii="Times New Roman" w:hAnsi="Times New Roman" w:cs="Times New Roman"/>
                <w:sz w:val="24"/>
                <w:szCs w:val="24"/>
                <w:lang w:val="uk-UA"/>
              </w:rPr>
            </w:pPr>
            <w:r>
              <w:rPr>
                <w:rFonts w:ascii="Times New Roman" w:hAnsi="Times New Roman" w:cs="Times New Roman"/>
                <w:b/>
                <w:sz w:val="24"/>
                <w:szCs w:val="24"/>
                <w:lang w:val="uk-UA"/>
              </w:rPr>
              <w:t>Тема 10</w:t>
            </w:r>
            <w:r w:rsidRPr="00867EF2">
              <w:rPr>
                <w:rFonts w:ascii="Times New Roman" w:hAnsi="Times New Roman" w:cs="Times New Roman"/>
                <w:b/>
                <w:sz w:val="24"/>
                <w:szCs w:val="24"/>
                <w:lang w:val="uk-UA"/>
              </w:rPr>
              <w:t xml:space="preserve">. </w:t>
            </w:r>
            <w:r w:rsidRPr="00867EF2">
              <w:rPr>
                <w:rFonts w:ascii="Times New Roman" w:hAnsi="Times New Roman" w:cs="Times New Roman"/>
                <w:b/>
                <w:color w:val="000000"/>
                <w:sz w:val="24"/>
                <w:szCs w:val="24"/>
                <w:lang w:val="uk-UA"/>
              </w:rPr>
              <w:t xml:space="preserve">Види </w:t>
            </w:r>
            <w:proofErr w:type="spellStart"/>
            <w:r w:rsidRPr="00867EF2">
              <w:rPr>
                <w:rFonts w:ascii="Times New Roman" w:hAnsi="Times New Roman" w:cs="Times New Roman"/>
                <w:b/>
                <w:color w:val="000000"/>
                <w:sz w:val="24"/>
                <w:szCs w:val="24"/>
                <w:lang w:val="uk-UA"/>
              </w:rPr>
              <w:t>аудиотекстів</w:t>
            </w:r>
            <w:proofErr w:type="spellEnd"/>
            <w:r w:rsidRPr="00867EF2">
              <w:rPr>
                <w:rFonts w:ascii="Times New Roman" w:hAnsi="Times New Roman" w:cs="Times New Roman"/>
                <w:b/>
                <w:color w:val="000000"/>
                <w:sz w:val="24"/>
                <w:szCs w:val="24"/>
                <w:lang w:val="uk-UA"/>
              </w:rPr>
              <w:t xml:space="preserve"> та методика навчання сприйняття і розуміння їх на слух при навчанні другої іноземної мови.</w:t>
            </w:r>
          </w:p>
          <w:p w:rsidR="0052217B" w:rsidRPr="00867EF2" w:rsidRDefault="0052217B" w:rsidP="0052217B">
            <w:pPr>
              <w:spacing w:line="300" w:lineRule="auto"/>
              <w:jc w:val="both"/>
              <w:rPr>
                <w:rFonts w:ascii="Times New Roman" w:eastAsia="Times New Roman" w:hAnsi="Times New Roman" w:cs="Times New Roman"/>
                <w:b/>
                <w:sz w:val="24"/>
                <w:szCs w:val="24"/>
                <w:highlight w:val="white"/>
                <w:lang w:val="uk-UA"/>
              </w:rPr>
            </w:pPr>
          </w:p>
        </w:tc>
        <w:tc>
          <w:tcPr>
            <w:tcW w:w="1985" w:type="dxa"/>
          </w:tcPr>
          <w:p w:rsidR="0052217B" w:rsidRPr="00867EF2"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Самостійна робота (6 годин)</w:t>
            </w:r>
          </w:p>
        </w:tc>
        <w:tc>
          <w:tcPr>
            <w:tcW w:w="1276" w:type="dxa"/>
          </w:tcPr>
          <w:p w:rsidR="0052217B" w:rsidRPr="0018418F" w:rsidRDefault="0052217B" w:rsidP="0052217B">
            <w:pPr>
              <w:spacing w:after="160"/>
              <w:rPr>
                <w:rFonts w:ascii="Times New Roman" w:eastAsia="Times New Roman" w:hAnsi="Times New Roman" w:cs="Times New Roman"/>
                <w:sz w:val="24"/>
                <w:szCs w:val="24"/>
                <w:highlight w:val="white"/>
                <w:lang w:val="uk-UA"/>
              </w:rPr>
            </w:pPr>
            <w:r w:rsidRPr="0018418F">
              <w:rPr>
                <w:rFonts w:ascii="Times New Roman" w:eastAsia="Times New Roman" w:hAnsi="Times New Roman" w:cs="Times New Roman"/>
                <w:sz w:val="24"/>
                <w:szCs w:val="24"/>
                <w:highlight w:val="white"/>
                <w:lang w:val="uk-UA"/>
              </w:rPr>
              <w:t>О – 1-8</w:t>
            </w:r>
          </w:p>
          <w:p w:rsidR="0052217B" w:rsidRPr="00867EF2" w:rsidRDefault="0052217B" w:rsidP="0052217B">
            <w:pPr>
              <w:spacing w:after="160"/>
              <w:rPr>
                <w:rFonts w:ascii="Times New Roman" w:eastAsia="Times New Roman" w:hAnsi="Times New Roman" w:cs="Times New Roman"/>
                <w:b/>
                <w:sz w:val="24"/>
                <w:szCs w:val="24"/>
                <w:highlight w:val="white"/>
                <w:lang w:val="uk-UA"/>
              </w:rPr>
            </w:pPr>
            <w:r w:rsidRPr="0018418F">
              <w:rPr>
                <w:rFonts w:ascii="Times New Roman" w:eastAsia="Times New Roman" w:hAnsi="Times New Roman" w:cs="Times New Roman"/>
                <w:sz w:val="24"/>
                <w:szCs w:val="24"/>
                <w:highlight w:val="white"/>
                <w:lang w:val="uk-UA"/>
              </w:rPr>
              <w:t>Д -  1-3</w:t>
            </w:r>
          </w:p>
        </w:tc>
        <w:tc>
          <w:tcPr>
            <w:tcW w:w="2504" w:type="dxa"/>
          </w:tcPr>
          <w:p w:rsidR="0052217B" w:rsidRPr="00DD1805" w:rsidRDefault="0052217B" w:rsidP="0052217B">
            <w:pPr>
              <w:spacing w:line="300" w:lineRule="auto"/>
              <w:jc w:val="both"/>
              <w:rPr>
                <w:rFonts w:ascii="Times New Roman" w:hAnsi="Times New Roman" w:cs="Times New Roman"/>
                <w:sz w:val="24"/>
                <w:szCs w:val="24"/>
                <w:lang w:val="uk-UA"/>
              </w:rPr>
            </w:pPr>
            <w:r w:rsidRPr="00867EF2">
              <w:rPr>
                <w:rFonts w:ascii="Times New Roman" w:hAnsi="Times New Roman" w:cs="Times New Roman"/>
                <w:sz w:val="24"/>
                <w:szCs w:val="24"/>
                <w:lang w:val="uk-UA"/>
              </w:rPr>
              <w:t xml:space="preserve">Використання </w:t>
            </w:r>
            <w:proofErr w:type="spellStart"/>
            <w:r w:rsidRPr="00867EF2">
              <w:rPr>
                <w:rFonts w:ascii="Times New Roman" w:hAnsi="Times New Roman" w:cs="Times New Roman"/>
                <w:sz w:val="24"/>
                <w:szCs w:val="24"/>
                <w:lang w:val="uk-UA"/>
              </w:rPr>
              <w:t>аудіоматеріалів</w:t>
            </w:r>
            <w:proofErr w:type="spellEnd"/>
            <w:r w:rsidRPr="00867EF2">
              <w:rPr>
                <w:rFonts w:ascii="Times New Roman" w:hAnsi="Times New Roman" w:cs="Times New Roman"/>
                <w:sz w:val="24"/>
                <w:szCs w:val="24"/>
                <w:lang w:val="uk-UA"/>
              </w:rPr>
              <w:t xml:space="preserve"> для розвитку фонематичного слуху учнів. Класифікація видів аудіо матеріалів. Способи подачі </w:t>
            </w:r>
            <w:proofErr w:type="spellStart"/>
            <w:r w:rsidRPr="00867EF2">
              <w:rPr>
                <w:rFonts w:ascii="Times New Roman" w:hAnsi="Times New Roman" w:cs="Times New Roman"/>
                <w:sz w:val="24"/>
                <w:szCs w:val="24"/>
                <w:lang w:val="uk-UA"/>
              </w:rPr>
              <w:t>аудіотекстів</w:t>
            </w:r>
            <w:proofErr w:type="spellEnd"/>
            <w:r w:rsidRPr="00867EF2">
              <w:rPr>
                <w:rFonts w:ascii="Times New Roman" w:hAnsi="Times New Roman" w:cs="Times New Roman"/>
                <w:sz w:val="24"/>
                <w:szCs w:val="24"/>
                <w:lang w:val="uk-UA"/>
              </w:rPr>
              <w:t xml:space="preserve">. </w:t>
            </w:r>
          </w:p>
        </w:tc>
        <w:tc>
          <w:tcPr>
            <w:tcW w:w="472" w:type="dxa"/>
          </w:tcPr>
          <w:p w:rsidR="0052217B" w:rsidRPr="00867EF2" w:rsidRDefault="0052217B" w:rsidP="0052217B">
            <w:pPr>
              <w:spacing w:after="160"/>
              <w:rPr>
                <w:rFonts w:ascii="Times New Roman" w:eastAsia="Times New Roman" w:hAnsi="Times New Roman" w:cs="Times New Roman"/>
                <w:b/>
                <w:sz w:val="24"/>
                <w:szCs w:val="24"/>
                <w:highlight w:val="white"/>
              </w:rPr>
            </w:pPr>
          </w:p>
        </w:tc>
        <w:tc>
          <w:tcPr>
            <w:tcW w:w="1276" w:type="dxa"/>
          </w:tcPr>
          <w:p w:rsidR="0052217B" w:rsidRPr="00867EF2" w:rsidRDefault="0052217B" w:rsidP="0052217B">
            <w:pPr>
              <w:spacing w:after="160"/>
              <w:rPr>
                <w:rFonts w:ascii="Times New Roman" w:eastAsia="Times New Roman" w:hAnsi="Times New Roman" w:cs="Times New Roman"/>
                <w:b/>
                <w:sz w:val="24"/>
                <w:szCs w:val="24"/>
                <w:highlight w:val="white"/>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proofErr w:type="spellStart"/>
            <w:r>
              <w:rPr>
                <w:rFonts w:ascii="Times New Roman" w:hAnsi="Times New Roman" w:cs="Times New Roman"/>
                <w:color w:val="000000"/>
                <w:lang w:val="ru-RU"/>
              </w:rPr>
              <w:t>другий</w:t>
            </w:r>
            <w:proofErr w:type="spellEnd"/>
            <w:r>
              <w:rPr>
                <w:rFonts w:ascii="Times New Roman" w:hAnsi="Times New Roman" w:cs="Times New Roman"/>
                <w:color w:val="000000"/>
                <w:lang w:val="ru-RU"/>
              </w:rPr>
              <w:t xml:space="preserve"> </w:t>
            </w:r>
            <w:r w:rsidRPr="00915289">
              <w:rPr>
                <w:rFonts w:ascii="Times New Roman" w:hAnsi="Times New Roman" w:cs="Times New Roman"/>
                <w:color w:val="000000"/>
              </w:rPr>
              <w:t>періодичний контроль)</w:t>
            </w:r>
          </w:p>
        </w:tc>
      </w:tr>
      <w:tr w:rsidR="0052217B" w:rsidTr="0052217B">
        <w:tc>
          <w:tcPr>
            <w:tcW w:w="704" w:type="dxa"/>
          </w:tcPr>
          <w:p w:rsidR="0052217B" w:rsidRPr="00A71898"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6</w:t>
            </w:r>
          </w:p>
        </w:tc>
        <w:tc>
          <w:tcPr>
            <w:tcW w:w="2126" w:type="dxa"/>
          </w:tcPr>
          <w:p w:rsidR="0052217B" w:rsidRPr="00867EF2" w:rsidRDefault="0052217B" w:rsidP="0052217B">
            <w:pPr>
              <w:spacing w:line="30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Тема 11</w:t>
            </w:r>
            <w:r w:rsidRPr="00867EF2">
              <w:rPr>
                <w:rFonts w:ascii="Times New Roman" w:hAnsi="Times New Roman" w:cs="Times New Roman"/>
                <w:b/>
                <w:sz w:val="24"/>
                <w:szCs w:val="24"/>
                <w:lang w:val="uk-UA"/>
              </w:rPr>
              <w:t xml:space="preserve">. </w:t>
            </w:r>
            <w:r w:rsidRPr="00867EF2">
              <w:rPr>
                <w:rFonts w:ascii="Times New Roman" w:hAnsi="Times New Roman" w:cs="Times New Roman"/>
                <w:b/>
                <w:color w:val="000000"/>
                <w:sz w:val="24"/>
                <w:szCs w:val="24"/>
                <w:lang w:val="uk-UA"/>
              </w:rPr>
              <w:t>Формування навичок говоріння другої іноземної мови</w:t>
            </w:r>
          </w:p>
          <w:p w:rsidR="0052217B" w:rsidRPr="00867EF2" w:rsidRDefault="0052217B" w:rsidP="0052217B">
            <w:pPr>
              <w:jc w:val="both"/>
              <w:rPr>
                <w:rFonts w:ascii="Times New Roman" w:eastAsia="Times New Roman" w:hAnsi="Times New Roman" w:cs="Times New Roman"/>
                <w:b/>
                <w:sz w:val="24"/>
                <w:szCs w:val="24"/>
                <w:highlight w:val="white"/>
                <w:lang w:val="uk-UA"/>
              </w:rPr>
            </w:pPr>
          </w:p>
        </w:tc>
        <w:tc>
          <w:tcPr>
            <w:tcW w:w="1985" w:type="dxa"/>
          </w:tcPr>
          <w:p w:rsidR="0052217B" w:rsidRPr="00867EF2"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Самостійна робота (6 годин)</w:t>
            </w:r>
          </w:p>
        </w:tc>
        <w:tc>
          <w:tcPr>
            <w:tcW w:w="1276" w:type="dxa"/>
          </w:tcPr>
          <w:p w:rsidR="0052217B" w:rsidRPr="0018418F" w:rsidRDefault="0052217B" w:rsidP="0052217B">
            <w:pPr>
              <w:spacing w:after="160"/>
              <w:rPr>
                <w:rFonts w:ascii="Times New Roman" w:eastAsia="Times New Roman" w:hAnsi="Times New Roman" w:cs="Times New Roman"/>
                <w:sz w:val="24"/>
                <w:szCs w:val="24"/>
                <w:highlight w:val="white"/>
                <w:lang w:val="uk-UA"/>
              </w:rPr>
            </w:pPr>
            <w:r w:rsidRPr="0018418F">
              <w:rPr>
                <w:rFonts w:ascii="Times New Roman" w:eastAsia="Times New Roman" w:hAnsi="Times New Roman" w:cs="Times New Roman"/>
                <w:sz w:val="24"/>
                <w:szCs w:val="24"/>
                <w:highlight w:val="white"/>
                <w:lang w:val="uk-UA"/>
              </w:rPr>
              <w:t>О – 1-8</w:t>
            </w:r>
          </w:p>
          <w:p w:rsidR="0052217B" w:rsidRPr="00867EF2" w:rsidRDefault="0052217B" w:rsidP="0052217B">
            <w:pPr>
              <w:spacing w:after="160"/>
              <w:rPr>
                <w:rFonts w:ascii="Times New Roman" w:eastAsia="Times New Roman" w:hAnsi="Times New Roman" w:cs="Times New Roman"/>
                <w:b/>
                <w:sz w:val="24"/>
                <w:szCs w:val="24"/>
                <w:highlight w:val="white"/>
                <w:lang w:val="uk-UA"/>
              </w:rPr>
            </w:pPr>
            <w:r w:rsidRPr="0018418F">
              <w:rPr>
                <w:rFonts w:ascii="Times New Roman" w:eastAsia="Times New Roman" w:hAnsi="Times New Roman" w:cs="Times New Roman"/>
                <w:sz w:val="24"/>
                <w:szCs w:val="24"/>
                <w:highlight w:val="white"/>
                <w:lang w:val="uk-UA"/>
              </w:rPr>
              <w:t>Д -  1-3</w:t>
            </w:r>
          </w:p>
        </w:tc>
        <w:tc>
          <w:tcPr>
            <w:tcW w:w="2504" w:type="dxa"/>
          </w:tcPr>
          <w:p w:rsidR="0052217B" w:rsidRPr="00DD1805" w:rsidRDefault="0052217B" w:rsidP="0052217B">
            <w:pPr>
              <w:jc w:val="both"/>
              <w:rPr>
                <w:rFonts w:ascii="Times New Roman" w:hAnsi="Times New Roman" w:cs="Times New Roman"/>
                <w:color w:val="000000"/>
                <w:sz w:val="24"/>
                <w:szCs w:val="24"/>
                <w:lang w:val="uk-UA"/>
              </w:rPr>
            </w:pPr>
            <w:r w:rsidRPr="00867EF2">
              <w:rPr>
                <w:rFonts w:ascii="Times New Roman" w:hAnsi="Times New Roman" w:cs="Times New Roman"/>
                <w:color w:val="000000"/>
                <w:sz w:val="24"/>
                <w:szCs w:val="24"/>
                <w:lang w:val="uk-UA"/>
              </w:rPr>
              <w:t>Навички говоріння та основні передумови їх успішного формування. Побудова задач для формування навичок говоріння. Організація процесу формування навичок говоріння.</w:t>
            </w:r>
          </w:p>
        </w:tc>
        <w:tc>
          <w:tcPr>
            <w:tcW w:w="472" w:type="dxa"/>
          </w:tcPr>
          <w:p w:rsidR="0052217B" w:rsidRPr="00867EF2" w:rsidRDefault="0052217B" w:rsidP="0052217B">
            <w:pPr>
              <w:spacing w:after="160"/>
              <w:rPr>
                <w:rFonts w:ascii="Times New Roman" w:eastAsia="Times New Roman" w:hAnsi="Times New Roman" w:cs="Times New Roman"/>
                <w:b/>
                <w:sz w:val="24"/>
                <w:szCs w:val="24"/>
                <w:highlight w:val="white"/>
              </w:rPr>
            </w:pPr>
          </w:p>
        </w:tc>
        <w:tc>
          <w:tcPr>
            <w:tcW w:w="1276" w:type="dxa"/>
          </w:tcPr>
          <w:p w:rsidR="0052217B" w:rsidRPr="00867EF2" w:rsidRDefault="0052217B" w:rsidP="0052217B">
            <w:pPr>
              <w:spacing w:after="160"/>
              <w:rPr>
                <w:rFonts w:ascii="Times New Roman" w:eastAsia="Times New Roman" w:hAnsi="Times New Roman" w:cs="Times New Roman"/>
                <w:b/>
                <w:sz w:val="24"/>
                <w:szCs w:val="24"/>
                <w:highlight w:val="white"/>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proofErr w:type="spellStart"/>
            <w:r>
              <w:rPr>
                <w:rFonts w:ascii="Times New Roman" w:hAnsi="Times New Roman" w:cs="Times New Roman"/>
                <w:color w:val="000000"/>
                <w:lang w:val="ru-RU"/>
              </w:rPr>
              <w:t>другий</w:t>
            </w:r>
            <w:proofErr w:type="spellEnd"/>
            <w:r>
              <w:rPr>
                <w:rFonts w:ascii="Times New Roman" w:hAnsi="Times New Roman" w:cs="Times New Roman"/>
                <w:color w:val="000000"/>
                <w:lang w:val="ru-RU"/>
              </w:rPr>
              <w:t xml:space="preserve"> </w:t>
            </w:r>
            <w:r w:rsidRPr="00915289">
              <w:rPr>
                <w:rFonts w:ascii="Times New Roman" w:hAnsi="Times New Roman" w:cs="Times New Roman"/>
                <w:color w:val="000000"/>
              </w:rPr>
              <w:t>періодичний контроль)</w:t>
            </w:r>
          </w:p>
        </w:tc>
      </w:tr>
      <w:tr w:rsidR="0052217B" w:rsidTr="0052217B">
        <w:tc>
          <w:tcPr>
            <w:tcW w:w="704" w:type="dxa"/>
          </w:tcPr>
          <w:p w:rsidR="0052217B" w:rsidRPr="00A71898"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4</w:t>
            </w:r>
          </w:p>
        </w:tc>
        <w:tc>
          <w:tcPr>
            <w:tcW w:w="2126" w:type="dxa"/>
          </w:tcPr>
          <w:p w:rsidR="0052217B" w:rsidRPr="00867EF2" w:rsidRDefault="0052217B" w:rsidP="0052217B">
            <w:pPr>
              <w:spacing w:line="300" w:lineRule="auto"/>
              <w:rPr>
                <w:rFonts w:ascii="Times New Roman" w:hAnsi="Times New Roman" w:cs="Times New Roman"/>
                <w:b/>
                <w:sz w:val="24"/>
                <w:szCs w:val="24"/>
                <w:lang w:val="uk-UA"/>
              </w:rPr>
            </w:pPr>
            <w:r>
              <w:rPr>
                <w:rFonts w:ascii="Times New Roman" w:hAnsi="Times New Roman" w:cs="Times New Roman"/>
                <w:b/>
                <w:sz w:val="24"/>
                <w:szCs w:val="24"/>
                <w:lang w:val="uk-UA"/>
              </w:rPr>
              <w:t>Тема 12</w:t>
            </w:r>
            <w:r w:rsidRPr="00867EF2">
              <w:rPr>
                <w:rFonts w:ascii="Times New Roman" w:hAnsi="Times New Roman" w:cs="Times New Roman"/>
                <w:b/>
                <w:sz w:val="24"/>
                <w:szCs w:val="24"/>
                <w:lang w:val="uk-UA"/>
              </w:rPr>
              <w:t>. Особливості формування монологічного та діалогічного мовлення другої іноземної мови.</w:t>
            </w:r>
          </w:p>
          <w:p w:rsidR="0052217B" w:rsidRPr="00867EF2" w:rsidRDefault="0052217B" w:rsidP="0052217B">
            <w:pPr>
              <w:rPr>
                <w:rFonts w:ascii="Times New Roman" w:hAnsi="Times New Roman" w:cs="Times New Roman"/>
                <w:sz w:val="24"/>
                <w:szCs w:val="24"/>
                <w:lang w:val="uk-UA"/>
              </w:rPr>
            </w:pPr>
            <w:r w:rsidRPr="00867EF2">
              <w:rPr>
                <w:rFonts w:ascii="Times New Roman" w:hAnsi="Times New Roman" w:cs="Times New Roman"/>
                <w:sz w:val="24"/>
                <w:szCs w:val="24"/>
                <w:lang w:val="uk-UA"/>
              </w:rPr>
              <w:t xml:space="preserve"> </w:t>
            </w:r>
          </w:p>
          <w:p w:rsidR="0052217B" w:rsidRPr="00867EF2" w:rsidRDefault="0052217B" w:rsidP="0052217B">
            <w:pPr>
              <w:spacing w:after="160"/>
              <w:rPr>
                <w:rFonts w:ascii="Times New Roman" w:eastAsia="Times New Roman" w:hAnsi="Times New Roman" w:cs="Times New Roman"/>
                <w:b/>
                <w:sz w:val="24"/>
                <w:szCs w:val="24"/>
                <w:highlight w:val="white"/>
                <w:lang w:val="uk-UA"/>
              </w:rPr>
            </w:pPr>
          </w:p>
        </w:tc>
        <w:tc>
          <w:tcPr>
            <w:tcW w:w="1985" w:type="dxa"/>
          </w:tcPr>
          <w:p w:rsidR="0052217B" w:rsidRDefault="0052217B" w:rsidP="0052217B">
            <w:pPr>
              <w:spacing w:after="160"/>
              <w:rPr>
                <w:rFonts w:ascii="Times New Roman" w:eastAsia="Times New Roman" w:hAnsi="Times New Roman" w:cs="Times New Roman"/>
                <w:b/>
                <w:sz w:val="24"/>
                <w:szCs w:val="24"/>
                <w:highlight w:val="white"/>
                <w:lang w:val="uk-UA"/>
              </w:rPr>
            </w:pPr>
            <w:r w:rsidRPr="00867EF2">
              <w:rPr>
                <w:rFonts w:ascii="Times New Roman" w:eastAsia="Times New Roman" w:hAnsi="Times New Roman" w:cs="Times New Roman"/>
                <w:b/>
                <w:sz w:val="24"/>
                <w:szCs w:val="24"/>
                <w:highlight w:val="white"/>
                <w:lang w:val="uk-UA"/>
              </w:rPr>
              <w:t>Лек</w:t>
            </w:r>
            <w:r>
              <w:rPr>
                <w:rFonts w:ascii="Times New Roman" w:eastAsia="Times New Roman" w:hAnsi="Times New Roman" w:cs="Times New Roman"/>
                <w:b/>
                <w:sz w:val="24"/>
                <w:szCs w:val="24"/>
                <w:highlight w:val="white"/>
                <w:lang w:val="uk-UA"/>
              </w:rPr>
              <w:t>ція (2</w:t>
            </w:r>
            <w:r w:rsidRPr="00867EF2">
              <w:rPr>
                <w:rFonts w:ascii="Times New Roman" w:eastAsia="Times New Roman" w:hAnsi="Times New Roman" w:cs="Times New Roman"/>
                <w:b/>
                <w:sz w:val="24"/>
                <w:szCs w:val="24"/>
                <w:highlight w:val="white"/>
                <w:lang w:val="uk-UA"/>
              </w:rPr>
              <w:t xml:space="preserve"> год.)</w:t>
            </w:r>
          </w:p>
          <w:p w:rsidR="0052217B" w:rsidRPr="00867EF2" w:rsidRDefault="0052217B" w:rsidP="0052217B">
            <w:pPr>
              <w:spacing w:after="160"/>
              <w:rPr>
                <w:rFonts w:ascii="Times New Roman" w:eastAsia="Times New Roman" w:hAnsi="Times New Roman" w:cs="Times New Roman"/>
                <w:b/>
                <w:sz w:val="24"/>
                <w:szCs w:val="24"/>
                <w:highlight w:val="white"/>
                <w:lang w:val="uk-UA"/>
              </w:rPr>
            </w:pPr>
            <w:r w:rsidRPr="00867EF2">
              <w:rPr>
                <w:rFonts w:ascii="Times New Roman" w:eastAsia="Times New Roman" w:hAnsi="Times New Roman" w:cs="Times New Roman"/>
                <w:b/>
                <w:sz w:val="24"/>
                <w:szCs w:val="24"/>
                <w:highlight w:val="white"/>
                <w:lang w:val="uk-UA"/>
              </w:rPr>
              <w:t>Практичне заняття (2 год.)</w:t>
            </w:r>
          </w:p>
        </w:tc>
        <w:tc>
          <w:tcPr>
            <w:tcW w:w="1276" w:type="dxa"/>
          </w:tcPr>
          <w:p w:rsidR="0052217B" w:rsidRPr="00314A7F" w:rsidRDefault="0052217B" w:rsidP="0052217B">
            <w:pPr>
              <w:spacing w:after="160" w:line="240" w:lineRule="auto"/>
              <w:rPr>
                <w:rFonts w:ascii="Times New Roman" w:eastAsia="Times New Roman" w:hAnsi="Times New Roman" w:cs="Times New Roman"/>
                <w:sz w:val="24"/>
                <w:szCs w:val="24"/>
                <w:highlight w:val="white"/>
                <w:lang w:val="uk-UA"/>
              </w:rPr>
            </w:pPr>
            <w:r w:rsidRPr="00314A7F">
              <w:rPr>
                <w:rFonts w:ascii="Times New Roman" w:eastAsia="Times New Roman" w:hAnsi="Times New Roman" w:cs="Times New Roman"/>
                <w:sz w:val="24"/>
                <w:szCs w:val="24"/>
                <w:highlight w:val="white"/>
                <w:lang w:val="uk-UA"/>
              </w:rPr>
              <w:t xml:space="preserve">О -  </w:t>
            </w:r>
            <w:r>
              <w:rPr>
                <w:rFonts w:ascii="Times New Roman" w:eastAsia="Times New Roman" w:hAnsi="Times New Roman" w:cs="Times New Roman"/>
                <w:sz w:val="24"/>
                <w:szCs w:val="24"/>
                <w:highlight w:val="white"/>
                <w:lang w:val="uk-UA"/>
              </w:rPr>
              <w:t>2,5,6,7,8</w:t>
            </w:r>
          </w:p>
          <w:p w:rsidR="0052217B" w:rsidRPr="00314A7F" w:rsidRDefault="0052217B" w:rsidP="0052217B">
            <w:pPr>
              <w:spacing w:after="160" w:line="240" w:lineRule="auto"/>
              <w:rPr>
                <w:rFonts w:ascii="Times New Roman" w:eastAsia="Times New Roman" w:hAnsi="Times New Roman" w:cs="Times New Roman"/>
                <w:sz w:val="24"/>
                <w:szCs w:val="24"/>
                <w:highlight w:val="white"/>
                <w:lang w:val="uk-UA"/>
              </w:rPr>
            </w:pPr>
            <w:r w:rsidRPr="00314A7F">
              <w:rPr>
                <w:rFonts w:ascii="Times New Roman" w:eastAsia="Times New Roman" w:hAnsi="Times New Roman" w:cs="Times New Roman"/>
                <w:sz w:val="24"/>
                <w:szCs w:val="24"/>
                <w:highlight w:val="white"/>
                <w:lang w:val="uk-UA"/>
              </w:rPr>
              <w:t>Д –</w:t>
            </w:r>
            <w:r>
              <w:rPr>
                <w:rFonts w:ascii="Times New Roman" w:eastAsia="Times New Roman" w:hAnsi="Times New Roman" w:cs="Times New Roman"/>
                <w:sz w:val="24"/>
                <w:szCs w:val="24"/>
                <w:highlight w:val="white"/>
                <w:lang w:val="uk-UA"/>
              </w:rPr>
              <w:t>1,2, 3</w:t>
            </w:r>
          </w:p>
          <w:p w:rsidR="0052217B" w:rsidRPr="00867EF2" w:rsidRDefault="0052217B" w:rsidP="0052217B">
            <w:pPr>
              <w:spacing w:after="160"/>
              <w:rPr>
                <w:rFonts w:ascii="Times New Roman" w:eastAsia="Times New Roman" w:hAnsi="Times New Roman" w:cs="Times New Roman"/>
                <w:b/>
                <w:sz w:val="24"/>
                <w:szCs w:val="24"/>
                <w:highlight w:val="white"/>
                <w:lang w:val="uk-UA"/>
              </w:rPr>
            </w:pPr>
            <w:r w:rsidRPr="00314A7F">
              <w:rPr>
                <w:rFonts w:ascii="Times New Roman" w:eastAsia="Times New Roman" w:hAnsi="Times New Roman" w:cs="Times New Roman"/>
                <w:sz w:val="24"/>
                <w:szCs w:val="24"/>
                <w:highlight w:val="white"/>
                <w:lang w:val="uk-UA"/>
              </w:rPr>
              <w:t xml:space="preserve">ІР – </w:t>
            </w:r>
            <w:r>
              <w:rPr>
                <w:rFonts w:ascii="Times New Roman" w:eastAsia="Times New Roman" w:hAnsi="Times New Roman" w:cs="Times New Roman"/>
                <w:sz w:val="24"/>
                <w:szCs w:val="24"/>
                <w:highlight w:val="white"/>
                <w:lang w:val="uk-UA"/>
              </w:rPr>
              <w:t>4, 5,6</w:t>
            </w:r>
          </w:p>
        </w:tc>
        <w:tc>
          <w:tcPr>
            <w:tcW w:w="2504" w:type="dxa"/>
          </w:tcPr>
          <w:p w:rsidR="0052217B" w:rsidRPr="00867EF2" w:rsidRDefault="0052217B" w:rsidP="0052217B">
            <w:pPr>
              <w:spacing w:after="160"/>
              <w:jc w:val="both"/>
              <w:rPr>
                <w:rFonts w:ascii="Times New Roman" w:eastAsia="Times New Roman" w:hAnsi="Times New Roman" w:cs="Times New Roman"/>
                <w:b/>
                <w:sz w:val="24"/>
                <w:szCs w:val="24"/>
                <w:highlight w:val="white"/>
              </w:rPr>
            </w:pPr>
            <w:r w:rsidRPr="00867EF2">
              <w:rPr>
                <w:rFonts w:ascii="Times New Roman" w:hAnsi="Times New Roman" w:cs="Times New Roman"/>
                <w:sz w:val="24"/>
                <w:szCs w:val="24"/>
                <w:lang w:val="uk-UA"/>
              </w:rPr>
              <w:t xml:space="preserve">Говоріння як вид мовленнєвої діяльності. Розвиток умінь діалогічного мовлення. Вправи для розвитку вмінь діалогічного мовлення. Розвиток умінь монологічного мовлення. Вправи для розвитку вмінь </w:t>
            </w:r>
            <w:r w:rsidRPr="00867EF2">
              <w:rPr>
                <w:rFonts w:ascii="Times New Roman" w:hAnsi="Times New Roman" w:cs="Times New Roman"/>
                <w:sz w:val="24"/>
                <w:szCs w:val="24"/>
                <w:lang w:val="uk-UA"/>
              </w:rPr>
              <w:lastRenderedPageBreak/>
              <w:t>монологічного мовлення.</w:t>
            </w:r>
          </w:p>
        </w:tc>
        <w:tc>
          <w:tcPr>
            <w:tcW w:w="472" w:type="dxa"/>
          </w:tcPr>
          <w:p w:rsidR="0052217B" w:rsidRDefault="0052217B" w:rsidP="0052217B">
            <w:pPr>
              <w:spacing w:after="160"/>
              <w:rPr>
                <w:rFonts w:ascii="Times New Roman" w:eastAsia="Times New Roman" w:hAnsi="Times New Roman" w:cs="Times New Roman"/>
                <w:b/>
                <w:sz w:val="24"/>
                <w:szCs w:val="24"/>
                <w:highlight w:val="white"/>
              </w:rPr>
            </w:pPr>
          </w:p>
          <w:p w:rsidR="0052217B" w:rsidRPr="004E4858"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5</w:t>
            </w:r>
          </w:p>
        </w:tc>
        <w:tc>
          <w:tcPr>
            <w:tcW w:w="1276" w:type="dxa"/>
          </w:tcPr>
          <w:p w:rsidR="0052217B" w:rsidRPr="00867EF2" w:rsidRDefault="0052217B" w:rsidP="0052217B">
            <w:pPr>
              <w:spacing w:after="160"/>
              <w:rPr>
                <w:rFonts w:ascii="Times New Roman" w:eastAsia="Times New Roman" w:hAnsi="Times New Roman" w:cs="Times New Roman"/>
                <w:b/>
                <w:sz w:val="24"/>
                <w:szCs w:val="24"/>
                <w:highlight w:val="white"/>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proofErr w:type="spellStart"/>
            <w:r>
              <w:rPr>
                <w:rFonts w:ascii="Times New Roman" w:hAnsi="Times New Roman" w:cs="Times New Roman"/>
                <w:color w:val="000000"/>
                <w:lang w:val="ru-RU"/>
              </w:rPr>
              <w:t>другий</w:t>
            </w:r>
            <w:proofErr w:type="spellEnd"/>
            <w:r>
              <w:rPr>
                <w:rFonts w:ascii="Times New Roman" w:hAnsi="Times New Roman" w:cs="Times New Roman"/>
                <w:color w:val="000000"/>
                <w:lang w:val="ru-RU"/>
              </w:rPr>
              <w:t xml:space="preserve"> </w:t>
            </w:r>
            <w:r w:rsidRPr="00915289">
              <w:rPr>
                <w:rFonts w:ascii="Times New Roman" w:hAnsi="Times New Roman" w:cs="Times New Roman"/>
                <w:color w:val="000000"/>
              </w:rPr>
              <w:t>періодичний контроль)</w:t>
            </w:r>
          </w:p>
        </w:tc>
      </w:tr>
      <w:tr w:rsidR="0052217B" w:rsidTr="0052217B">
        <w:tc>
          <w:tcPr>
            <w:tcW w:w="704" w:type="dxa"/>
          </w:tcPr>
          <w:p w:rsidR="0052217B" w:rsidRPr="00A71898"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lastRenderedPageBreak/>
              <w:t>2</w:t>
            </w:r>
          </w:p>
        </w:tc>
        <w:tc>
          <w:tcPr>
            <w:tcW w:w="2126" w:type="dxa"/>
          </w:tcPr>
          <w:p w:rsidR="0052217B" w:rsidRPr="00867EF2" w:rsidRDefault="0052217B" w:rsidP="0052217B">
            <w:pPr>
              <w:spacing w:line="300" w:lineRule="auto"/>
              <w:rPr>
                <w:rFonts w:ascii="Times New Roman" w:hAnsi="Times New Roman" w:cs="Times New Roman"/>
                <w:b/>
                <w:sz w:val="24"/>
                <w:szCs w:val="24"/>
                <w:lang w:val="uk-UA"/>
              </w:rPr>
            </w:pPr>
            <w:r>
              <w:rPr>
                <w:rFonts w:ascii="Times New Roman" w:hAnsi="Times New Roman" w:cs="Times New Roman"/>
                <w:b/>
                <w:sz w:val="24"/>
                <w:szCs w:val="24"/>
                <w:lang w:val="uk-UA"/>
              </w:rPr>
              <w:t>Тема 13</w:t>
            </w:r>
            <w:r w:rsidRPr="00867EF2">
              <w:rPr>
                <w:rFonts w:ascii="Times New Roman" w:hAnsi="Times New Roman" w:cs="Times New Roman"/>
                <w:b/>
                <w:sz w:val="24"/>
                <w:szCs w:val="24"/>
                <w:lang w:val="uk-UA"/>
              </w:rPr>
              <w:t>. Особливості розвитку читання  другої іноземної мови.</w:t>
            </w:r>
          </w:p>
          <w:p w:rsidR="0052217B" w:rsidRPr="00867EF2" w:rsidRDefault="0052217B" w:rsidP="0052217B">
            <w:pPr>
              <w:rPr>
                <w:rFonts w:ascii="Times New Roman" w:hAnsi="Times New Roman" w:cs="Times New Roman"/>
                <w:sz w:val="24"/>
                <w:szCs w:val="24"/>
                <w:lang w:val="uk-UA"/>
              </w:rPr>
            </w:pPr>
            <w:r w:rsidRPr="00867EF2">
              <w:rPr>
                <w:rFonts w:ascii="Times New Roman" w:hAnsi="Times New Roman" w:cs="Times New Roman"/>
                <w:sz w:val="24"/>
                <w:szCs w:val="24"/>
                <w:lang w:val="uk-UA"/>
              </w:rPr>
              <w:t xml:space="preserve"> </w:t>
            </w:r>
          </w:p>
          <w:p w:rsidR="0052217B" w:rsidRPr="00867EF2" w:rsidRDefault="0052217B" w:rsidP="0052217B">
            <w:pPr>
              <w:spacing w:after="160"/>
              <w:rPr>
                <w:rFonts w:ascii="Times New Roman" w:eastAsia="Times New Roman" w:hAnsi="Times New Roman" w:cs="Times New Roman"/>
                <w:b/>
                <w:sz w:val="24"/>
                <w:szCs w:val="24"/>
                <w:highlight w:val="white"/>
                <w:lang w:val="uk-UA"/>
              </w:rPr>
            </w:pPr>
          </w:p>
        </w:tc>
        <w:tc>
          <w:tcPr>
            <w:tcW w:w="1985" w:type="dxa"/>
          </w:tcPr>
          <w:p w:rsidR="0052217B" w:rsidRPr="00867EF2"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Лекція (2 години)</w:t>
            </w:r>
          </w:p>
        </w:tc>
        <w:tc>
          <w:tcPr>
            <w:tcW w:w="1276" w:type="dxa"/>
          </w:tcPr>
          <w:p w:rsidR="0052217B" w:rsidRPr="00314A7F" w:rsidRDefault="0052217B" w:rsidP="0052217B">
            <w:pPr>
              <w:spacing w:after="160" w:line="240" w:lineRule="auto"/>
              <w:rPr>
                <w:rFonts w:ascii="Times New Roman" w:eastAsia="Times New Roman" w:hAnsi="Times New Roman" w:cs="Times New Roman"/>
                <w:sz w:val="24"/>
                <w:szCs w:val="24"/>
                <w:highlight w:val="white"/>
                <w:lang w:val="uk-UA"/>
              </w:rPr>
            </w:pPr>
            <w:r w:rsidRPr="00314A7F">
              <w:rPr>
                <w:rFonts w:ascii="Times New Roman" w:eastAsia="Times New Roman" w:hAnsi="Times New Roman" w:cs="Times New Roman"/>
                <w:sz w:val="24"/>
                <w:szCs w:val="24"/>
                <w:highlight w:val="white"/>
                <w:lang w:val="uk-UA"/>
              </w:rPr>
              <w:t xml:space="preserve">О -  </w:t>
            </w:r>
            <w:r>
              <w:rPr>
                <w:rFonts w:ascii="Times New Roman" w:eastAsia="Times New Roman" w:hAnsi="Times New Roman" w:cs="Times New Roman"/>
                <w:sz w:val="24"/>
                <w:szCs w:val="24"/>
                <w:highlight w:val="white"/>
                <w:lang w:val="uk-UA"/>
              </w:rPr>
              <w:t>1, 2,5,6,7,8</w:t>
            </w:r>
          </w:p>
          <w:p w:rsidR="0052217B" w:rsidRPr="00867EF2" w:rsidRDefault="0052217B" w:rsidP="0052217B">
            <w:pPr>
              <w:spacing w:after="160" w:line="240" w:lineRule="auto"/>
              <w:rPr>
                <w:rFonts w:ascii="Times New Roman" w:eastAsia="Times New Roman" w:hAnsi="Times New Roman" w:cs="Times New Roman"/>
                <w:b/>
                <w:sz w:val="24"/>
                <w:szCs w:val="24"/>
                <w:highlight w:val="white"/>
                <w:lang w:val="uk-UA"/>
              </w:rPr>
            </w:pPr>
          </w:p>
        </w:tc>
        <w:tc>
          <w:tcPr>
            <w:tcW w:w="2504" w:type="dxa"/>
          </w:tcPr>
          <w:p w:rsidR="0052217B" w:rsidRPr="00867EF2" w:rsidRDefault="0052217B" w:rsidP="0052217B">
            <w:pPr>
              <w:spacing w:after="160"/>
              <w:jc w:val="both"/>
              <w:rPr>
                <w:rFonts w:ascii="Times New Roman" w:eastAsia="Times New Roman" w:hAnsi="Times New Roman" w:cs="Times New Roman"/>
                <w:b/>
                <w:sz w:val="24"/>
                <w:szCs w:val="24"/>
                <w:highlight w:val="white"/>
              </w:rPr>
            </w:pPr>
            <w:r w:rsidRPr="00867EF2">
              <w:rPr>
                <w:rFonts w:ascii="Times New Roman" w:hAnsi="Times New Roman" w:cs="Times New Roman"/>
                <w:sz w:val="24"/>
                <w:szCs w:val="24"/>
                <w:lang w:val="uk-UA"/>
              </w:rPr>
              <w:t>Розвиток навичок читання на заняттях другої іноземної мови. Види читання та їх особливості. Методика формування техніки читання другої іноземної мови. Система вправ для навчання техніки читання.</w:t>
            </w:r>
          </w:p>
        </w:tc>
        <w:tc>
          <w:tcPr>
            <w:tcW w:w="472" w:type="dxa"/>
          </w:tcPr>
          <w:p w:rsidR="0052217B" w:rsidRPr="00867EF2" w:rsidRDefault="0052217B" w:rsidP="0052217B">
            <w:pPr>
              <w:spacing w:after="160"/>
              <w:rPr>
                <w:rFonts w:ascii="Times New Roman" w:eastAsia="Times New Roman" w:hAnsi="Times New Roman" w:cs="Times New Roman"/>
                <w:b/>
                <w:sz w:val="24"/>
                <w:szCs w:val="24"/>
                <w:highlight w:val="white"/>
              </w:rPr>
            </w:pPr>
          </w:p>
        </w:tc>
        <w:tc>
          <w:tcPr>
            <w:tcW w:w="1276" w:type="dxa"/>
          </w:tcPr>
          <w:p w:rsidR="0052217B" w:rsidRPr="00867EF2" w:rsidRDefault="0052217B" w:rsidP="0052217B">
            <w:pPr>
              <w:spacing w:after="160"/>
              <w:rPr>
                <w:rFonts w:ascii="Times New Roman" w:eastAsia="Times New Roman" w:hAnsi="Times New Roman" w:cs="Times New Roman"/>
                <w:b/>
                <w:sz w:val="24"/>
                <w:szCs w:val="24"/>
                <w:highlight w:val="white"/>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proofErr w:type="spellStart"/>
            <w:r>
              <w:rPr>
                <w:rFonts w:ascii="Times New Roman" w:hAnsi="Times New Roman" w:cs="Times New Roman"/>
                <w:color w:val="000000"/>
                <w:lang w:val="ru-RU"/>
              </w:rPr>
              <w:t>другий</w:t>
            </w:r>
            <w:proofErr w:type="spellEnd"/>
            <w:r>
              <w:rPr>
                <w:rFonts w:ascii="Times New Roman" w:hAnsi="Times New Roman" w:cs="Times New Roman"/>
                <w:color w:val="000000"/>
                <w:lang w:val="ru-RU"/>
              </w:rPr>
              <w:t xml:space="preserve"> </w:t>
            </w:r>
            <w:r w:rsidRPr="00915289">
              <w:rPr>
                <w:rFonts w:ascii="Times New Roman" w:hAnsi="Times New Roman" w:cs="Times New Roman"/>
                <w:color w:val="000000"/>
              </w:rPr>
              <w:t>періодичний контроль)</w:t>
            </w:r>
          </w:p>
        </w:tc>
      </w:tr>
      <w:tr w:rsidR="0052217B" w:rsidTr="0052217B">
        <w:tc>
          <w:tcPr>
            <w:tcW w:w="704" w:type="dxa"/>
          </w:tcPr>
          <w:p w:rsidR="0052217B" w:rsidRPr="00A71898"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6</w:t>
            </w:r>
          </w:p>
        </w:tc>
        <w:tc>
          <w:tcPr>
            <w:tcW w:w="2126" w:type="dxa"/>
          </w:tcPr>
          <w:p w:rsidR="0052217B" w:rsidRPr="00867EF2" w:rsidRDefault="0052217B" w:rsidP="0052217B">
            <w:pPr>
              <w:rPr>
                <w:rFonts w:ascii="Times New Roman" w:hAnsi="Times New Roman" w:cs="Times New Roman"/>
                <w:b/>
                <w:color w:val="000000"/>
                <w:sz w:val="24"/>
                <w:szCs w:val="24"/>
                <w:lang w:val="uk-UA"/>
              </w:rPr>
            </w:pPr>
            <w:r>
              <w:rPr>
                <w:rFonts w:ascii="Times New Roman" w:hAnsi="Times New Roman" w:cs="Times New Roman"/>
                <w:b/>
                <w:sz w:val="24"/>
                <w:szCs w:val="24"/>
                <w:lang w:val="uk-UA"/>
              </w:rPr>
              <w:t>Тема 14</w:t>
            </w:r>
            <w:r w:rsidRPr="00867EF2">
              <w:rPr>
                <w:rFonts w:ascii="Times New Roman" w:hAnsi="Times New Roman" w:cs="Times New Roman"/>
                <w:b/>
                <w:sz w:val="24"/>
                <w:szCs w:val="24"/>
                <w:lang w:val="uk-UA"/>
              </w:rPr>
              <w:t>.</w:t>
            </w:r>
            <w:r w:rsidRPr="00867EF2">
              <w:rPr>
                <w:rFonts w:ascii="Times New Roman" w:hAnsi="Times New Roman" w:cs="Times New Roman"/>
                <w:b/>
                <w:color w:val="000000"/>
                <w:sz w:val="24"/>
                <w:szCs w:val="24"/>
                <w:lang w:val="uk-UA"/>
              </w:rPr>
              <w:t xml:space="preserve"> Формування соціокультурної компетенції на </w:t>
            </w:r>
            <w:proofErr w:type="spellStart"/>
            <w:r w:rsidRPr="00867EF2">
              <w:rPr>
                <w:rFonts w:ascii="Times New Roman" w:hAnsi="Times New Roman" w:cs="Times New Roman"/>
                <w:b/>
                <w:color w:val="000000"/>
                <w:sz w:val="24"/>
                <w:szCs w:val="24"/>
                <w:lang w:val="uk-UA"/>
              </w:rPr>
              <w:t>уроках</w:t>
            </w:r>
            <w:proofErr w:type="spellEnd"/>
            <w:r w:rsidRPr="00867EF2">
              <w:rPr>
                <w:rFonts w:ascii="Times New Roman" w:hAnsi="Times New Roman" w:cs="Times New Roman"/>
                <w:b/>
                <w:color w:val="000000"/>
                <w:sz w:val="24"/>
                <w:szCs w:val="24"/>
                <w:lang w:val="uk-UA"/>
              </w:rPr>
              <w:t xml:space="preserve"> з другої іноземної мови.</w:t>
            </w:r>
          </w:p>
          <w:p w:rsidR="0052217B" w:rsidRPr="00867EF2" w:rsidRDefault="0052217B" w:rsidP="0052217B">
            <w:pPr>
              <w:rPr>
                <w:rFonts w:ascii="Times New Roman" w:eastAsia="Times New Roman" w:hAnsi="Times New Roman" w:cs="Times New Roman"/>
                <w:b/>
                <w:sz w:val="24"/>
                <w:szCs w:val="24"/>
                <w:highlight w:val="white"/>
                <w:lang w:val="uk-UA"/>
              </w:rPr>
            </w:pPr>
          </w:p>
        </w:tc>
        <w:tc>
          <w:tcPr>
            <w:tcW w:w="1985" w:type="dxa"/>
          </w:tcPr>
          <w:p w:rsidR="0052217B" w:rsidRPr="00867EF2"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Самостійна робота (6 годин)</w:t>
            </w:r>
          </w:p>
        </w:tc>
        <w:tc>
          <w:tcPr>
            <w:tcW w:w="1276" w:type="dxa"/>
          </w:tcPr>
          <w:p w:rsidR="0052217B" w:rsidRPr="0018418F" w:rsidRDefault="0052217B" w:rsidP="0052217B">
            <w:pPr>
              <w:spacing w:after="160"/>
              <w:rPr>
                <w:rFonts w:ascii="Times New Roman" w:eastAsia="Times New Roman" w:hAnsi="Times New Roman" w:cs="Times New Roman"/>
                <w:sz w:val="24"/>
                <w:szCs w:val="24"/>
                <w:highlight w:val="white"/>
                <w:lang w:val="uk-UA"/>
              </w:rPr>
            </w:pPr>
            <w:r w:rsidRPr="0018418F">
              <w:rPr>
                <w:rFonts w:ascii="Times New Roman" w:eastAsia="Times New Roman" w:hAnsi="Times New Roman" w:cs="Times New Roman"/>
                <w:sz w:val="24"/>
                <w:szCs w:val="24"/>
                <w:highlight w:val="white"/>
                <w:lang w:val="uk-UA"/>
              </w:rPr>
              <w:t>О – 1-8</w:t>
            </w:r>
          </w:p>
          <w:p w:rsidR="0052217B" w:rsidRPr="00867EF2" w:rsidRDefault="0052217B" w:rsidP="0052217B">
            <w:pPr>
              <w:spacing w:after="160"/>
              <w:rPr>
                <w:rFonts w:ascii="Times New Roman" w:eastAsia="Times New Roman" w:hAnsi="Times New Roman" w:cs="Times New Roman"/>
                <w:b/>
                <w:sz w:val="24"/>
                <w:szCs w:val="24"/>
                <w:highlight w:val="white"/>
                <w:lang w:val="uk-UA"/>
              </w:rPr>
            </w:pPr>
            <w:r w:rsidRPr="0018418F">
              <w:rPr>
                <w:rFonts w:ascii="Times New Roman" w:eastAsia="Times New Roman" w:hAnsi="Times New Roman" w:cs="Times New Roman"/>
                <w:sz w:val="24"/>
                <w:szCs w:val="24"/>
                <w:highlight w:val="white"/>
                <w:lang w:val="uk-UA"/>
              </w:rPr>
              <w:t>Д -  1-3</w:t>
            </w:r>
          </w:p>
        </w:tc>
        <w:tc>
          <w:tcPr>
            <w:tcW w:w="2504" w:type="dxa"/>
          </w:tcPr>
          <w:p w:rsidR="0052217B" w:rsidRPr="00DD1805" w:rsidRDefault="0052217B" w:rsidP="0052217B">
            <w:pPr>
              <w:jc w:val="both"/>
              <w:rPr>
                <w:rFonts w:ascii="Times New Roman" w:hAnsi="Times New Roman" w:cs="Times New Roman"/>
                <w:sz w:val="24"/>
                <w:szCs w:val="24"/>
                <w:lang w:val="uk-UA"/>
              </w:rPr>
            </w:pPr>
            <w:r w:rsidRPr="00867EF2">
              <w:rPr>
                <w:rFonts w:ascii="Times New Roman" w:hAnsi="Times New Roman" w:cs="Times New Roman"/>
                <w:sz w:val="24"/>
                <w:szCs w:val="24"/>
                <w:lang w:val="uk-UA"/>
              </w:rPr>
              <w:t>Формування соціолінгвістичної компетенції та їх складники. Компоненти та підходи соціолінгвістичної компетенції при навчанні німецької мови як другої іноземної.</w:t>
            </w:r>
          </w:p>
        </w:tc>
        <w:tc>
          <w:tcPr>
            <w:tcW w:w="472" w:type="dxa"/>
          </w:tcPr>
          <w:p w:rsidR="0052217B" w:rsidRPr="00867EF2" w:rsidRDefault="0052217B" w:rsidP="0052217B">
            <w:pPr>
              <w:spacing w:after="160"/>
              <w:rPr>
                <w:rFonts w:ascii="Times New Roman" w:eastAsia="Times New Roman" w:hAnsi="Times New Roman" w:cs="Times New Roman"/>
                <w:b/>
                <w:sz w:val="24"/>
                <w:szCs w:val="24"/>
                <w:highlight w:val="white"/>
              </w:rPr>
            </w:pPr>
          </w:p>
        </w:tc>
        <w:tc>
          <w:tcPr>
            <w:tcW w:w="1276" w:type="dxa"/>
          </w:tcPr>
          <w:p w:rsidR="0052217B" w:rsidRPr="00867EF2" w:rsidRDefault="0052217B" w:rsidP="0052217B">
            <w:pPr>
              <w:spacing w:after="160"/>
              <w:rPr>
                <w:rFonts w:ascii="Times New Roman" w:eastAsia="Times New Roman" w:hAnsi="Times New Roman" w:cs="Times New Roman"/>
                <w:b/>
                <w:sz w:val="24"/>
                <w:szCs w:val="24"/>
                <w:highlight w:val="white"/>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proofErr w:type="spellStart"/>
            <w:r>
              <w:rPr>
                <w:rFonts w:ascii="Times New Roman" w:hAnsi="Times New Roman" w:cs="Times New Roman"/>
                <w:color w:val="000000"/>
                <w:lang w:val="ru-RU"/>
              </w:rPr>
              <w:t>другий</w:t>
            </w:r>
            <w:proofErr w:type="spellEnd"/>
            <w:r>
              <w:rPr>
                <w:rFonts w:ascii="Times New Roman" w:hAnsi="Times New Roman" w:cs="Times New Roman"/>
                <w:color w:val="000000"/>
                <w:lang w:val="ru-RU"/>
              </w:rPr>
              <w:t xml:space="preserve"> </w:t>
            </w:r>
            <w:r w:rsidRPr="00915289">
              <w:rPr>
                <w:rFonts w:ascii="Times New Roman" w:hAnsi="Times New Roman" w:cs="Times New Roman"/>
                <w:color w:val="000000"/>
              </w:rPr>
              <w:t>періодичний контроль)</w:t>
            </w:r>
          </w:p>
        </w:tc>
      </w:tr>
      <w:tr w:rsidR="0052217B" w:rsidTr="0052217B">
        <w:tc>
          <w:tcPr>
            <w:tcW w:w="704" w:type="dxa"/>
          </w:tcPr>
          <w:p w:rsidR="0052217B" w:rsidRPr="00A71898"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6</w:t>
            </w:r>
          </w:p>
        </w:tc>
        <w:tc>
          <w:tcPr>
            <w:tcW w:w="2126" w:type="dxa"/>
          </w:tcPr>
          <w:p w:rsidR="0052217B" w:rsidRPr="00DD1805" w:rsidRDefault="0052217B" w:rsidP="0052217B">
            <w:pPr>
              <w:spacing w:line="300" w:lineRule="auto"/>
              <w:rPr>
                <w:rFonts w:ascii="Times New Roman" w:hAnsi="Times New Roman" w:cs="Times New Roman"/>
                <w:b/>
                <w:color w:val="000000"/>
                <w:sz w:val="24"/>
                <w:szCs w:val="24"/>
                <w:lang w:val="uk-UA"/>
              </w:rPr>
            </w:pPr>
            <w:r>
              <w:rPr>
                <w:rFonts w:ascii="Times New Roman" w:hAnsi="Times New Roman" w:cs="Times New Roman"/>
                <w:b/>
                <w:sz w:val="24"/>
                <w:szCs w:val="24"/>
                <w:lang w:val="uk-UA"/>
              </w:rPr>
              <w:t>Тема 15</w:t>
            </w:r>
            <w:r w:rsidRPr="00867EF2">
              <w:rPr>
                <w:rFonts w:ascii="Times New Roman" w:hAnsi="Times New Roman" w:cs="Times New Roman"/>
                <w:b/>
                <w:sz w:val="24"/>
                <w:szCs w:val="24"/>
                <w:lang w:val="uk-UA"/>
              </w:rPr>
              <w:t xml:space="preserve">. </w:t>
            </w:r>
            <w:r w:rsidRPr="00867EF2">
              <w:rPr>
                <w:rFonts w:ascii="Times New Roman" w:hAnsi="Times New Roman" w:cs="Times New Roman"/>
                <w:b/>
                <w:color w:val="000000"/>
                <w:sz w:val="24"/>
                <w:szCs w:val="24"/>
                <w:lang w:val="uk-UA"/>
              </w:rPr>
              <w:t>Види творчих завдань для розвитку комунікативних здібностей учнів при вивченні другої іноземної мови.</w:t>
            </w:r>
          </w:p>
        </w:tc>
        <w:tc>
          <w:tcPr>
            <w:tcW w:w="1985" w:type="dxa"/>
          </w:tcPr>
          <w:p w:rsidR="0052217B" w:rsidRPr="00867EF2"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Самостійна робота (6 годин)</w:t>
            </w:r>
          </w:p>
        </w:tc>
        <w:tc>
          <w:tcPr>
            <w:tcW w:w="1276" w:type="dxa"/>
          </w:tcPr>
          <w:p w:rsidR="0052217B" w:rsidRPr="0018418F" w:rsidRDefault="0052217B" w:rsidP="0052217B">
            <w:pPr>
              <w:spacing w:after="160"/>
              <w:rPr>
                <w:rFonts w:ascii="Times New Roman" w:eastAsia="Times New Roman" w:hAnsi="Times New Roman" w:cs="Times New Roman"/>
                <w:sz w:val="24"/>
                <w:szCs w:val="24"/>
                <w:highlight w:val="white"/>
                <w:lang w:val="uk-UA"/>
              </w:rPr>
            </w:pPr>
            <w:r w:rsidRPr="0018418F">
              <w:rPr>
                <w:rFonts w:ascii="Times New Roman" w:eastAsia="Times New Roman" w:hAnsi="Times New Roman" w:cs="Times New Roman"/>
                <w:sz w:val="24"/>
                <w:szCs w:val="24"/>
                <w:highlight w:val="white"/>
                <w:lang w:val="uk-UA"/>
              </w:rPr>
              <w:t>О – 1-8</w:t>
            </w:r>
          </w:p>
          <w:p w:rsidR="0052217B" w:rsidRPr="00867EF2" w:rsidRDefault="0052217B" w:rsidP="0052217B">
            <w:pPr>
              <w:spacing w:after="160"/>
              <w:rPr>
                <w:rFonts w:ascii="Times New Roman" w:eastAsia="Times New Roman" w:hAnsi="Times New Roman" w:cs="Times New Roman"/>
                <w:b/>
                <w:sz w:val="24"/>
                <w:szCs w:val="24"/>
                <w:highlight w:val="white"/>
                <w:lang w:val="uk-UA"/>
              </w:rPr>
            </w:pPr>
            <w:r w:rsidRPr="0018418F">
              <w:rPr>
                <w:rFonts w:ascii="Times New Roman" w:eastAsia="Times New Roman" w:hAnsi="Times New Roman" w:cs="Times New Roman"/>
                <w:sz w:val="24"/>
                <w:szCs w:val="24"/>
                <w:highlight w:val="white"/>
                <w:lang w:val="uk-UA"/>
              </w:rPr>
              <w:t>Д -  1-3</w:t>
            </w:r>
          </w:p>
        </w:tc>
        <w:tc>
          <w:tcPr>
            <w:tcW w:w="2504" w:type="dxa"/>
          </w:tcPr>
          <w:p w:rsidR="0052217B" w:rsidRPr="00867EF2" w:rsidRDefault="0052217B" w:rsidP="0052217B">
            <w:pPr>
              <w:spacing w:after="160"/>
              <w:jc w:val="both"/>
              <w:rPr>
                <w:rFonts w:ascii="Times New Roman" w:eastAsia="Times New Roman" w:hAnsi="Times New Roman" w:cs="Times New Roman"/>
                <w:b/>
                <w:sz w:val="24"/>
                <w:szCs w:val="24"/>
                <w:highlight w:val="white"/>
              </w:rPr>
            </w:pPr>
            <w:r w:rsidRPr="00867EF2">
              <w:rPr>
                <w:rFonts w:ascii="Times New Roman" w:hAnsi="Times New Roman" w:cs="Times New Roman"/>
                <w:sz w:val="24"/>
                <w:szCs w:val="24"/>
                <w:lang w:val="uk-UA"/>
              </w:rPr>
              <w:t>Комунікативні завдання, класифікація видів диктантів, ігор.</w:t>
            </w:r>
          </w:p>
        </w:tc>
        <w:tc>
          <w:tcPr>
            <w:tcW w:w="472" w:type="dxa"/>
          </w:tcPr>
          <w:p w:rsidR="0052217B" w:rsidRPr="00867EF2" w:rsidRDefault="0052217B" w:rsidP="0052217B">
            <w:pPr>
              <w:spacing w:after="160"/>
              <w:rPr>
                <w:rFonts w:ascii="Times New Roman" w:eastAsia="Times New Roman" w:hAnsi="Times New Roman" w:cs="Times New Roman"/>
                <w:b/>
                <w:sz w:val="24"/>
                <w:szCs w:val="24"/>
                <w:highlight w:val="white"/>
              </w:rPr>
            </w:pPr>
          </w:p>
        </w:tc>
        <w:tc>
          <w:tcPr>
            <w:tcW w:w="1276" w:type="dxa"/>
          </w:tcPr>
          <w:p w:rsidR="0052217B" w:rsidRPr="00867EF2" w:rsidRDefault="0052217B" w:rsidP="0052217B">
            <w:pPr>
              <w:spacing w:after="160"/>
              <w:rPr>
                <w:rFonts w:ascii="Times New Roman" w:eastAsia="Times New Roman" w:hAnsi="Times New Roman" w:cs="Times New Roman"/>
                <w:b/>
                <w:sz w:val="24"/>
                <w:szCs w:val="24"/>
                <w:highlight w:val="white"/>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proofErr w:type="spellStart"/>
            <w:r>
              <w:rPr>
                <w:rFonts w:ascii="Times New Roman" w:hAnsi="Times New Roman" w:cs="Times New Roman"/>
                <w:color w:val="000000"/>
                <w:lang w:val="ru-RU"/>
              </w:rPr>
              <w:t>другий</w:t>
            </w:r>
            <w:proofErr w:type="spellEnd"/>
            <w:r>
              <w:rPr>
                <w:rFonts w:ascii="Times New Roman" w:hAnsi="Times New Roman" w:cs="Times New Roman"/>
                <w:color w:val="000000"/>
                <w:lang w:val="ru-RU"/>
              </w:rPr>
              <w:t xml:space="preserve"> </w:t>
            </w:r>
            <w:r w:rsidRPr="00915289">
              <w:rPr>
                <w:rFonts w:ascii="Times New Roman" w:hAnsi="Times New Roman" w:cs="Times New Roman"/>
                <w:color w:val="000000"/>
              </w:rPr>
              <w:t>періодичний контроль)</w:t>
            </w:r>
          </w:p>
        </w:tc>
      </w:tr>
      <w:tr w:rsidR="0052217B" w:rsidTr="0052217B">
        <w:tc>
          <w:tcPr>
            <w:tcW w:w="704" w:type="dxa"/>
          </w:tcPr>
          <w:p w:rsidR="0052217B" w:rsidRPr="00A71898"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4</w:t>
            </w:r>
          </w:p>
        </w:tc>
        <w:tc>
          <w:tcPr>
            <w:tcW w:w="2126" w:type="dxa"/>
          </w:tcPr>
          <w:p w:rsidR="0052217B" w:rsidRPr="00867EF2" w:rsidRDefault="0052217B" w:rsidP="0052217B">
            <w:pPr>
              <w:spacing w:line="300" w:lineRule="auto"/>
              <w:rPr>
                <w:rFonts w:ascii="Times New Roman" w:hAnsi="Times New Roman" w:cs="Times New Roman"/>
                <w:b/>
                <w:sz w:val="24"/>
                <w:szCs w:val="24"/>
                <w:lang w:val="uk-UA"/>
              </w:rPr>
            </w:pPr>
            <w:r>
              <w:rPr>
                <w:rFonts w:ascii="Times New Roman" w:hAnsi="Times New Roman" w:cs="Times New Roman"/>
                <w:b/>
                <w:sz w:val="24"/>
                <w:szCs w:val="24"/>
                <w:lang w:val="uk-UA"/>
              </w:rPr>
              <w:t>Тема 16</w:t>
            </w:r>
            <w:r w:rsidRPr="00867EF2">
              <w:rPr>
                <w:rFonts w:ascii="Times New Roman" w:hAnsi="Times New Roman" w:cs="Times New Roman"/>
                <w:b/>
                <w:sz w:val="24"/>
                <w:szCs w:val="24"/>
                <w:lang w:val="uk-UA"/>
              </w:rPr>
              <w:t>. Особливості розвитку писемного мовлення другої іноземної мови.</w:t>
            </w:r>
          </w:p>
          <w:p w:rsidR="0052217B" w:rsidRPr="00867EF2" w:rsidRDefault="0052217B" w:rsidP="0052217B">
            <w:pPr>
              <w:rPr>
                <w:rFonts w:ascii="Times New Roman" w:hAnsi="Times New Roman" w:cs="Times New Roman"/>
                <w:sz w:val="24"/>
                <w:szCs w:val="24"/>
                <w:lang w:val="uk-UA"/>
              </w:rPr>
            </w:pPr>
            <w:r w:rsidRPr="00867EF2">
              <w:rPr>
                <w:rFonts w:ascii="Times New Roman" w:hAnsi="Times New Roman" w:cs="Times New Roman"/>
                <w:sz w:val="24"/>
                <w:szCs w:val="24"/>
                <w:lang w:val="uk-UA"/>
              </w:rPr>
              <w:t xml:space="preserve"> </w:t>
            </w:r>
          </w:p>
          <w:p w:rsidR="0052217B" w:rsidRPr="00867EF2" w:rsidRDefault="0052217B" w:rsidP="0052217B">
            <w:pPr>
              <w:spacing w:after="160"/>
              <w:rPr>
                <w:rFonts w:ascii="Times New Roman" w:eastAsia="Times New Roman" w:hAnsi="Times New Roman" w:cs="Times New Roman"/>
                <w:b/>
                <w:sz w:val="24"/>
                <w:szCs w:val="24"/>
                <w:highlight w:val="white"/>
              </w:rPr>
            </w:pPr>
          </w:p>
        </w:tc>
        <w:tc>
          <w:tcPr>
            <w:tcW w:w="1985" w:type="dxa"/>
          </w:tcPr>
          <w:p w:rsidR="0052217B"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Лекція (2 години)</w:t>
            </w:r>
          </w:p>
          <w:p w:rsidR="0052217B" w:rsidRPr="00867EF2" w:rsidRDefault="0052217B" w:rsidP="0052217B">
            <w:pPr>
              <w:spacing w:after="160"/>
              <w:rPr>
                <w:rFonts w:ascii="Times New Roman" w:eastAsia="Times New Roman" w:hAnsi="Times New Roman" w:cs="Times New Roman"/>
                <w:b/>
                <w:sz w:val="24"/>
                <w:szCs w:val="24"/>
                <w:highlight w:val="white"/>
                <w:lang w:val="uk-UA"/>
              </w:rPr>
            </w:pPr>
            <w:r w:rsidRPr="00867EF2">
              <w:rPr>
                <w:rFonts w:ascii="Times New Roman" w:eastAsia="Times New Roman" w:hAnsi="Times New Roman" w:cs="Times New Roman"/>
                <w:b/>
                <w:sz w:val="24"/>
                <w:szCs w:val="24"/>
                <w:highlight w:val="white"/>
                <w:lang w:val="uk-UA"/>
              </w:rPr>
              <w:t>Практичне заняття (2 год.)</w:t>
            </w:r>
          </w:p>
        </w:tc>
        <w:tc>
          <w:tcPr>
            <w:tcW w:w="1276" w:type="dxa"/>
          </w:tcPr>
          <w:p w:rsidR="0052217B" w:rsidRPr="00314A7F" w:rsidRDefault="0052217B" w:rsidP="0052217B">
            <w:pPr>
              <w:spacing w:after="160" w:line="240" w:lineRule="auto"/>
              <w:rPr>
                <w:rFonts w:ascii="Times New Roman" w:eastAsia="Times New Roman" w:hAnsi="Times New Roman" w:cs="Times New Roman"/>
                <w:sz w:val="24"/>
                <w:szCs w:val="24"/>
                <w:highlight w:val="white"/>
                <w:lang w:val="uk-UA"/>
              </w:rPr>
            </w:pPr>
            <w:r w:rsidRPr="00314A7F">
              <w:rPr>
                <w:rFonts w:ascii="Times New Roman" w:eastAsia="Times New Roman" w:hAnsi="Times New Roman" w:cs="Times New Roman"/>
                <w:sz w:val="24"/>
                <w:szCs w:val="24"/>
                <w:highlight w:val="white"/>
                <w:lang w:val="uk-UA"/>
              </w:rPr>
              <w:t xml:space="preserve">О -  </w:t>
            </w:r>
            <w:r>
              <w:rPr>
                <w:rFonts w:ascii="Times New Roman" w:eastAsia="Times New Roman" w:hAnsi="Times New Roman" w:cs="Times New Roman"/>
                <w:sz w:val="24"/>
                <w:szCs w:val="24"/>
                <w:highlight w:val="white"/>
                <w:lang w:val="uk-UA"/>
              </w:rPr>
              <w:t>2,5,6,7,8</w:t>
            </w:r>
          </w:p>
          <w:p w:rsidR="0052217B" w:rsidRPr="00314A7F" w:rsidRDefault="0052217B" w:rsidP="0052217B">
            <w:pPr>
              <w:spacing w:after="160" w:line="240" w:lineRule="auto"/>
              <w:rPr>
                <w:rFonts w:ascii="Times New Roman" w:eastAsia="Times New Roman" w:hAnsi="Times New Roman" w:cs="Times New Roman"/>
                <w:sz w:val="24"/>
                <w:szCs w:val="24"/>
                <w:highlight w:val="white"/>
                <w:lang w:val="uk-UA"/>
              </w:rPr>
            </w:pPr>
            <w:r w:rsidRPr="00314A7F">
              <w:rPr>
                <w:rFonts w:ascii="Times New Roman" w:eastAsia="Times New Roman" w:hAnsi="Times New Roman" w:cs="Times New Roman"/>
                <w:sz w:val="24"/>
                <w:szCs w:val="24"/>
                <w:highlight w:val="white"/>
                <w:lang w:val="uk-UA"/>
              </w:rPr>
              <w:t>Д –</w:t>
            </w:r>
            <w:r>
              <w:rPr>
                <w:rFonts w:ascii="Times New Roman" w:eastAsia="Times New Roman" w:hAnsi="Times New Roman" w:cs="Times New Roman"/>
                <w:sz w:val="24"/>
                <w:szCs w:val="24"/>
                <w:highlight w:val="white"/>
                <w:lang w:val="uk-UA"/>
              </w:rPr>
              <w:t>1,2, 3</w:t>
            </w:r>
          </w:p>
          <w:p w:rsidR="0052217B" w:rsidRPr="00867EF2" w:rsidRDefault="0052217B" w:rsidP="0052217B">
            <w:pPr>
              <w:spacing w:after="160"/>
              <w:rPr>
                <w:rFonts w:ascii="Times New Roman" w:eastAsia="Times New Roman" w:hAnsi="Times New Roman" w:cs="Times New Roman"/>
                <w:b/>
                <w:sz w:val="24"/>
                <w:szCs w:val="24"/>
                <w:highlight w:val="white"/>
                <w:lang w:val="uk-UA"/>
              </w:rPr>
            </w:pPr>
            <w:r w:rsidRPr="00314A7F">
              <w:rPr>
                <w:rFonts w:ascii="Times New Roman" w:eastAsia="Times New Roman" w:hAnsi="Times New Roman" w:cs="Times New Roman"/>
                <w:sz w:val="24"/>
                <w:szCs w:val="24"/>
                <w:highlight w:val="white"/>
                <w:lang w:val="uk-UA"/>
              </w:rPr>
              <w:t xml:space="preserve">ІР – </w:t>
            </w:r>
            <w:r>
              <w:rPr>
                <w:rFonts w:ascii="Times New Roman" w:eastAsia="Times New Roman" w:hAnsi="Times New Roman" w:cs="Times New Roman"/>
                <w:sz w:val="24"/>
                <w:szCs w:val="24"/>
                <w:highlight w:val="white"/>
                <w:lang w:val="uk-UA"/>
              </w:rPr>
              <w:t>4, 5,6</w:t>
            </w:r>
          </w:p>
        </w:tc>
        <w:tc>
          <w:tcPr>
            <w:tcW w:w="2504" w:type="dxa"/>
          </w:tcPr>
          <w:p w:rsidR="0052217B" w:rsidRPr="00867EF2" w:rsidRDefault="0052217B" w:rsidP="0052217B">
            <w:pPr>
              <w:spacing w:after="160"/>
              <w:jc w:val="both"/>
              <w:rPr>
                <w:rFonts w:ascii="Times New Roman" w:eastAsia="Times New Roman" w:hAnsi="Times New Roman" w:cs="Times New Roman"/>
                <w:b/>
                <w:sz w:val="24"/>
                <w:szCs w:val="24"/>
                <w:highlight w:val="white"/>
              </w:rPr>
            </w:pPr>
            <w:r w:rsidRPr="00867EF2">
              <w:rPr>
                <w:rFonts w:ascii="Times New Roman" w:hAnsi="Times New Roman" w:cs="Times New Roman"/>
                <w:sz w:val="24"/>
                <w:szCs w:val="24"/>
                <w:lang w:val="uk-UA"/>
              </w:rPr>
              <w:t xml:space="preserve">Навчання письма другої іноземної мови. Формування каліграфічних та орфографічних навичок при навчанні другої іноземної мови. Навчання писемного мовлення </w:t>
            </w:r>
            <w:r w:rsidRPr="00867EF2">
              <w:rPr>
                <w:rFonts w:ascii="Times New Roman" w:hAnsi="Times New Roman" w:cs="Times New Roman"/>
                <w:sz w:val="24"/>
                <w:szCs w:val="24"/>
                <w:lang w:val="uk-UA"/>
              </w:rPr>
              <w:lastRenderedPageBreak/>
              <w:t>другої іноземної мови.</w:t>
            </w:r>
          </w:p>
        </w:tc>
        <w:tc>
          <w:tcPr>
            <w:tcW w:w="472" w:type="dxa"/>
          </w:tcPr>
          <w:p w:rsidR="0052217B" w:rsidRDefault="0052217B" w:rsidP="0052217B">
            <w:pPr>
              <w:spacing w:after="160"/>
              <w:rPr>
                <w:rFonts w:ascii="Times New Roman" w:eastAsia="Times New Roman" w:hAnsi="Times New Roman" w:cs="Times New Roman"/>
                <w:b/>
                <w:sz w:val="24"/>
                <w:szCs w:val="24"/>
                <w:highlight w:val="white"/>
              </w:rPr>
            </w:pPr>
          </w:p>
          <w:p w:rsidR="0052217B" w:rsidRPr="004E4858"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5</w:t>
            </w:r>
          </w:p>
        </w:tc>
        <w:tc>
          <w:tcPr>
            <w:tcW w:w="1276" w:type="dxa"/>
          </w:tcPr>
          <w:p w:rsidR="0052217B" w:rsidRPr="00867EF2" w:rsidRDefault="0052217B" w:rsidP="0052217B">
            <w:pPr>
              <w:spacing w:after="160"/>
              <w:rPr>
                <w:rFonts w:ascii="Times New Roman" w:eastAsia="Times New Roman" w:hAnsi="Times New Roman" w:cs="Times New Roman"/>
                <w:b/>
                <w:sz w:val="24"/>
                <w:szCs w:val="24"/>
                <w:highlight w:val="white"/>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proofErr w:type="spellStart"/>
            <w:r>
              <w:rPr>
                <w:rFonts w:ascii="Times New Roman" w:hAnsi="Times New Roman" w:cs="Times New Roman"/>
                <w:color w:val="000000"/>
                <w:lang w:val="ru-RU"/>
              </w:rPr>
              <w:t>другий</w:t>
            </w:r>
            <w:proofErr w:type="spellEnd"/>
            <w:r>
              <w:rPr>
                <w:rFonts w:ascii="Times New Roman" w:hAnsi="Times New Roman" w:cs="Times New Roman"/>
                <w:color w:val="000000"/>
                <w:lang w:val="ru-RU"/>
              </w:rPr>
              <w:t xml:space="preserve"> </w:t>
            </w:r>
            <w:r w:rsidRPr="00915289">
              <w:rPr>
                <w:rFonts w:ascii="Times New Roman" w:hAnsi="Times New Roman" w:cs="Times New Roman"/>
                <w:color w:val="000000"/>
              </w:rPr>
              <w:t>періодичний контроль)</w:t>
            </w:r>
          </w:p>
        </w:tc>
      </w:tr>
      <w:tr w:rsidR="0052217B" w:rsidTr="0052217B">
        <w:tc>
          <w:tcPr>
            <w:tcW w:w="704" w:type="dxa"/>
          </w:tcPr>
          <w:p w:rsidR="0052217B" w:rsidRPr="00A71898"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lastRenderedPageBreak/>
              <w:t>6</w:t>
            </w:r>
          </w:p>
        </w:tc>
        <w:tc>
          <w:tcPr>
            <w:tcW w:w="2126" w:type="dxa"/>
          </w:tcPr>
          <w:p w:rsidR="0052217B" w:rsidRPr="00867EF2" w:rsidRDefault="0052217B" w:rsidP="0052217B">
            <w:pPr>
              <w:rPr>
                <w:rFonts w:ascii="Times New Roman" w:hAnsi="Times New Roman" w:cs="Times New Roman"/>
                <w:b/>
                <w:bCs/>
                <w:color w:val="000000"/>
                <w:sz w:val="24"/>
                <w:szCs w:val="24"/>
                <w:lang w:val="uk-UA"/>
              </w:rPr>
            </w:pPr>
            <w:r>
              <w:rPr>
                <w:rFonts w:ascii="Times New Roman" w:hAnsi="Times New Roman" w:cs="Times New Roman"/>
                <w:b/>
                <w:sz w:val="24"/>
                <w:szCs w:val="24"/>
                <w:lang w:val="uk-UA"/>
              </w:rPr>
              <w:t>Тема 17</w:t>
            </w:r>
            <w:r w:rsidRPr="00867EF2">
              <w:rPr>
                <w:rFonts w:ascii="Times New Roman" w:hAnsi="Times New Roman" w:cs="Times New Roman"/>
                <w:b/>
                <w:sz w:val="24"/>
                <w:szCs w:val="24"/>
                <w:lang w:val="uk-UA"/>
              </w:rPr>
              <w:t xml:space="preserve">. </w:t>
            </w:r>
            <w:r w:rsidRPr="00867EF2">
              <w:rPr>
                <w:rFonts w:ascii="Times New Roman" w:hAnsi="Times New Roman" w:cs="Times New Roman"/>
                <w:b/>
                <w:bCs/>
                <w:color w:val="000000"/>
                <w:sz w:val="24"/>
                <w:szCs w:val="24"/>
                <w:lang w:val="uk-UA"/>
              </w:rPr>
              <w:t xml:space="preserve">Тестування як засіб реалізації контролю учнів на </w:t>
            </w:r>
            <w:proofErr w:type="spellStart"/>
            <w:r w:rsidRPr="00867EF2">
              <w:rPr>
                <w:rFonts w:ascii="Times New Roman" w:hAnsi="Times New Roman" w:cs="Times New Roman"/>
                <w:b/>
                <w:bCs/>
                <w:color w:val="000000"/>
                <w:sz w:val="24"/>
                <w:szCs w:val="24"/>
                <w:lang w:val="uk-UA"/>
              </w:rPr>
              <w:t>уроці</w:t>
            </w:r>
            <w:proofErr w:type="spellEnd"/>
            <w:r w:rsidRPr="00867EF2">
              <w:rPr>
                <w:rFonts w:ascii="Times New Roman" w:hAnsi="Times New Roman" w:cs="Times New Roman"/>
                <w:b/>
                <w:bCs/>
                <w:color w:val="000000"/>
                <w:sz w:val="24"/>
                <w:szCs w:val="24"/>
                <w:lang w:val="uk-UA"/>
              </w:rPr>
              <w:t xml:space="preserve"> другої іноземної мови.</w:t>
            </w:r>
          </w:p>
          <w:p w:rsidR="0052217B" w:rsidRPr="00867EF2" w:rsidRDefault="0052217B" w:rsidP="0052217B">
            <w:pPr>
              <w:rPr>
                <w:rFonts w:ascii="Times New Roman" w:eastAsia="Times New Roman" w:hAnsi="Times New Roman" w:cs="Times New Roman"/>
                <w:b/>
                <w:sz w:val="24"/>
                <w:szCs w:val="24"/>
                <w:highlight w:val="white"/>
                <w:lang w:val="uk-UA"/>
              </w:rPr>
            </w:pPr>
          </w:p>
        </w:tc>
        <w:tc>
          <w:tcPr>
            <w:tcW w:w="1985" w:type="dxa"/>
          </w:tcPr>
          <w:p w:rsidR="0052217B" w:rsidRPr="00867EF2"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Самостійна робота (6 годин)</w:t>
            </w:r>
          </w:p>
        </w:tc>
        <w:tc>
          <w:tcPr>
            <w:tcW w:w="1276" w:type="dxa"/>
          </w:tcPr>
          <w:p w:rsidR="0052217B" w:rsidRPr="0018418F" w:rsidRDefault="0052217B" w:rsidP="0052217B">
            <w:pPr>
              <w:spacing w:after="160"/>
              <w:rPr>
                <w:rFonts w:ascii="Times New Roman" w:eastAsia="Times New Roman" w:hAnsi="Times New Roman" w:cs="Times New Roman"/>
                <w:sz w:val="24"/>
                <w:szCs w:val="24"/>
                <w:highlight w:val="white"/>
                <w:lang w:val="uk-UA"/>
              </w:rPr>
            </w:pPr>
            <w:r w:rsidRPr="0018418F">
              <w:rPr>
                <w:rFonts w:ascii="Times New Roman" w:eastAsia="Times New Roman" w:hAnsi="Times New Roman" w:cs="Times New Roman"/>
                <w:sz w:val="24"/>
                <w:szCs w:val="24"/>
                <w:highlight w:val="white"/>
                <w:lang w:val="uk-UA"/>
              </w:rPr>
              <w:t>О – 1-8</w:t>
            </w:r>
          </w:p>
          <w:p w:rsidR="0052217B" w:rsidRPr="00867EF2" w:rsidRDefault="0052217B" w:rsidP="0052217B">
            <w:pPr>
              <w:spacing w:after="160"/>
              <w:rPr>
                <w:rFonts w:ascii="Times New Roman" w:eastAsia="Times New Roman" w:hAnsi="Times New Roman" w:cs="Times New Roman"/>
                <w:b/>
                <w:sz w:val="24"/>
                <w:szCs w:val="24"/>
                <w:highlight w:val="white"/>
                <w:lang w:val="uk-UA"/>
              </w:rPr>
            </w:pPr>
            <w:r w:rsidRPr="0018418F">
              <w:rPr>
                <w:rFonts w:ascii="Times New Roman" w:eastAsia="Times New Roman" w:hAnsi="Times New Roman" w:cs="Times New Roman"/>
                <w:sz w:val="24"/>
                <w:szCs w:val="24"/>
                <w:highlight w:val="white"/>
                <w:lang w:val="uk-UA"/>
              </w:rPr>
              <w:t>Д -  1-3</w:t>
            </w:r>
          </w:p>
        </w:tc>
        <w:tc>
          <w:tcPr>
            <w:tcW w:w="2504" w:type="dxa"/>
          </w:tcPr>
          <w:p w:rsidR="0052217B" w:rsidRPr="00DD1805" w:rsidRDefault="0052217B" w:rsidP="0052217B">
            <w:pPr>
              <w:jc w:val="both"/>
              <w:rPr>
                <w:rFonts w:ascii="Times New Roman" w:hAnsi="Times New Roman" w:cs="Times New Roman"/>
                <w:sz w:val="24"/>
                <w:szCs w:val="24"/>
                <w:lang w:val="uk-UA"/>
              </w:rPr>
            </w:pPr>
            <w:r w:rsidRPr="00867EF2">
              <w:rPr>
                <w:rFonts w:ascii="Times New Roman" w:hAnsi="Times New Roman" w:cs="Times New Roman"/>
                <w:sz w:val="24"/>
                <w:szCs w:val="24"/>
                <w:lang w:val="uk-UA"/>
              </w:rPr>
              <w:t xml:space="preserve">Класифікація видів тестування, вимоги до різних видів тестів, методика використання їх на </w:t>
            </w:r>
            <w:proofErr w:type="spellStart"/>
            <w:r w:rsidRPr="00867EF2">
              <w:rPr>
                <w:rFonts w:ascii="Times New Roman" w:hAnsi="Times New Roman" w:cs="Times New Roman"/>
                <w:sz w:val="24"/>
                <w:szCs w:val="24"/>
                <w:lang w:val="uk-UA"/>
              </w:rPr>
              <w:t>уроках</w:t>
            </w:r>
            <w:proofErr w:type="spellEnd"/>
            <w:r w:rsidRPr="00867EF2">
              <w:rPr>
                <w:rFonts w:ascii="Times New Roman" w:hAnsi="Times New Roman" w:cs="Times New Roman"/>
                <w:sz w:val="24"/>
                <w:szCs w:val="24"/>
                <w:lang w:val="uk-UA"/>
              </w:rPr>
              <w:t xml:space="preserve"> з німецької мови як другої іноземної.</w:t>
            </w:r>
          </w:p>
        </w:tc>
        <w:tc>
          <w:tcPr>
            <w:tcW w:w="472" w:type="dxa"/>
          </w:tcPr>
          <w:p w:rsidR="0052217B" w:rsidRPr="00867EF2" w:rsidRDefault="0052217B" w:rsidP="0052217B">
            <w:pPr>
              <w:spacing w:after="160"/>
              <w:rPr>
                <w:rFonts w:ascii="Times New Roman" w:eastAsia="Times New Roman" w:hAnsi="Times New Roman" w:cs="Times New Roman"/>
                <w:b/>
                <w:sz w:val="24"/>
                <w:szCs w:val="24"/>
                <w:highlight w:val="white"/>
              </w:rPr>
            </w:pPr>
          </w:p>
        </w:tc>
        <w:tc>
          <w:tcPr>
            <w:tcW w:w="1276" w:type="dxa"/>
          </w:tcPr>
          <w:p w:rsidR="0052217B" w:rsidRPr="00867EF2" w:rsidRDefault="0052217B" w:rsidP="0052217B">
            <w:pPr>
              <w:spacing w:after="160"/>
              <w:rPr>
                <w:rFonts w:ascii="Times New Roman" w:eastAsia="Times New Roman" w:hAnsi="Times New Roman" w:cs="Times New Roman"/>
                <w:b/>
                <w:sz w:val="24"/>
                <w:szCs w:val="24"/>
                <w:highlight w:val="white"/>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proofErr w:type="spellStart"/>
            <w:r>
              <w:rPr>
                <w:rFonts w:ascii="Times New Roman" w:hAnsi="Times New Roman" w:cs="Times New Roman"/>
                <w:color w:val="000000"/>
                <w:lang w:val="ru-RU"/>
              </w:rPr>
              <w:t>другий</w:t>
            </w:r>
            <w:proofErr w:type="spellEnd"/>
            <w:r>
              <w:rPr>
                <w:rFonts w:ascii="Times New Roman" w:hAnsi="Times New Roman" w:cs="Times New Roman"/>
                <w:color w:val="000000"/>
                <w:lang w:val="ru-RU"/>
              </w:rPr>
              <w:t xml:space="preserve"> </w:t>
            </w:r>
            <w:r w:rsidRPr="00915289">
              <w:rPr>
                <w:rFonts w:ascii="Times New Roman" w:hAnsi="Times New Roman" w:cs="Times New Roman"/>
                <w:color w:val="000000"/>
              </w:rPr>
              <w:t>періодичний контроль)</w:t>
            </w:r>
          </w:p>
        </w:tc>
      </w:tr>
      <w:tr w:rsidR="0052217B" w:rsidTr="0052217B">
        <w:tc>
          <w:tcPr>
            <w:tcW w:w="704" w:type="dxa"/>
          </w:tcPr>
          <w:p w:rsidR="0052217B" w:rsidRPr="00A71898"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6</w:t>
            </w:r>
          </w:p>
        </w:tc>
        <w:tc>
          <w:tcPr>
            <w:tcW w:w="2126" w:type="dxa"/>
          </w:tcPr>
          <w:p w:rsidR="0052217B" w:rsidRPr="00867EF2" w:rsidRDefault="0052217B" w:rsidP="0052217B">
            <w:pPr>
              <w:spacing w:line="300" w:lineRule="auto"/>
              <w:rPr>
                <w:rFonts w:ascii="Times New Roman" w:hAnsi="Times New Roman" w:cs="Times New Roman"/>
                <w:b/>
                <w:sz w:val="24"/>
                <w:szCs w:val="24"/>
                <w:lang w:val="uk-UA"/>
              </w:rPr>
            </w:pPr>
            <w:r>
              <w:rPr>
                <w:rFonts w:ascii="Times New Roman" w:hAnsi="Times New Roman" w:cs="Times New Roman"/>
                <w:b/>
                <w:sz w:val="24"/>
                <w:szCs w:val="24"/>
                <w:lang w:val="uk-UA"/>
              </w:rPr>
              <w:t>Тема 18</w:t>
            </w:r>
            <w:r w:rsidRPr="00867EF2">
              <w:rPr>
                <w:rFonts w:ascii="Times New Roman" w:hAnsi="Times New Roman" w:cs="Times New Roman"/>
                <w:b/>
                <w:sz w:val="24"/>
                <w:szCs w:val="24"/>
                <w:lang w:val="uk-UA"/>
              </w:rPr>
              <w:t>.  Інноваційні підходи до викладання другої іноземної мови.</w:t>
            </w:r>
          </w:p>
          <w:p w:rsidR="0052217B" w:rsidRPr="00867EF2" w:rsidRDefault="0052217B" w:rsidP="0052217B">
            <w:pPr>
              <w:spacing w:line="300" w:lineRule="auto"/>
              <w:rPr>
                <w:rFonts w:ascii="Times New Roman" w:eastAsia="Times New Roman" w:hAnsi="Times New Roman" w:cs="Times New Roman"/>
                <w:b/>
                <w:sz w:val="24"/>
                <w:szCs w:val="24"/>
                <w:highlight w:val="white"/>
                <w:lang w:val="uk-UA"/>
              </w:rPr>
            </w:pPr>
          </w:p>
        </w:tc>
        <w:tc>
          <w:tcPr>
            <w:tcW w:w="1985" w:type="dxa"/>
          </w:tcPr>
          <w:p w:rsidR="0052217B" w:rsidRPr="00867EF2"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Самостійна робота (6 годин)</w:t>
            </w:r>
          </w:p>
        </w:tc>
        <w:tc>
          <w:tcPr>
            <w:tcW w:w="1276" w:type="dxa"/>
          </w:tcPr>
          <w:p w:rsidR="0052217B" w:rsidRPr="0018418F" w:rsidRDefault="0052217B" w:rsidP="0052217B">
            <w:pPr>
              <w:spacing w:after="160"/>
              <w:rPr>
                <w:rFonts w:ascii="Times New Roman" w:eastAsia="Times New Roman" w:hAnsi="Times New Roman" w:cs="Times New Roman"/>
                <w:sz w:val="24"/>
                <w:szCs w:val="24"/>
                <w:highlight w:val="white"/>
                <w:lang w:val="uk-UA"/>
              </w:rPr>
            </w:pPr>
            <w:r w:rsidRPr="0018418F">
              <w:rPr>
                <w:rFonts w:ascii="Times New Roman" w:eastAsia="Times New Roman" w:hAnsi="Times New Roman" w:cs="Times New Roman"/>
                <w:sz w:val="24"/>
                <w:szCs w:val="24"/>
                <w:highlight w:val="white"/>
                <w:lang w:val="uk-UA"/>
              </w:rPr>
              <w:t>О – 1-8</w:t>
            </w:r>
          </w:p>
          <w:p w:rsidR="0052217B" w:rsidRPr="00867EF2" w:rsidRDefault="0052217B" w:rsidP="0052217B">
            <w:pPr>
              <w:spacing w:after="160"/>
              <w:rPr>
                <w:rFonts w:ascii="Times New Roman" w:eastAsia="Times New Roman" w:hAnsi="Times New Roman" w:cs="Times New Roman"/>
                <w:b/>
                <w:sz w:val="24"/>
                <w:szCs w:val="24"/>
                <w:highlight w:val="white"/>
                <w:lang w:val="uk-UA"/>
              </w:rPr>
            </w:pPr>
            <w:r w:rsidRPr="0018418F">
              <w:rPr>
                <w:rFonts w:ascii="Times New Roman" w:eastAsia="Times New Roman" w:hAnsi="Times New Roman" w:cs="Times New Roman"/>
                <w:sz w:val="24"/>
                <w:szCs w:val="24"/>
                <w:highlight w:val="white"/>
                <w:lang w:val="uk-UA"/>
              </w:rPr>
              <w:t>Д -  1-3</w:t>
            </w:r>
          </w:p>
        </w:tc>
        <w:tc>
          <w:tcPr>
            <w:tcW w:w="2504" w:type="dxa"/>
          </w:tcPr>
          <w:p w:rsidR="0052217B" w:rsidRPr="00867EF2" w:rsidRDefault="0052217B" w:rsidP="0052217B">
            <w:pPr>
              <w:spacing w:line="300" w:lineRule="auto"/>
              <w:jc w:val="both"/>
              <w:rPr>
                <w:rFonts w:ascii="Times New Roman" w:hAnsi="Times New Roman" w:cs="Times New Roman"/>
                <w:sz w:val="24"/>
                <w:szCs w:val="24"/>
                <w:lang w:val="uk-UA"/>
              </w:rPr>
            </w:pPr>
            <w:r w:rsidRPr="00867EF2">
              <w:rPr>
                <w:rFonts w:ascii="Times New Roman" w:hAnsi="Times New Roman" w:cs="Times New Roman"/>
                <w:sz w:val="24"/>
                <w:szCs w:val="24"/>
                <w:lang w:val="uk-UA"/>
              </w:rPr>
              <w:t xml:space="preserve">Види інтерактивні технології(методів) навчання на </w:t>
            </w:r>
            <w:proofErr w:type="spellStart"/>
            <w:r w:rsidRPr="00867EF2">
              <w:rPr>
                <w:rFonts w:ascii="Times New Roman" w:hAnsi="Times New Roman" w:cs="Times New Roman"/>
                <w:sz w:val="24"/>
                <w:szCs w:val="24"/>
                <w:lang w:val="uk-UA"/>
              </w:rPr>
              <w:t>уроці</w:t>
            </w:r>
            <w:proofErr w:type="spellEnd"/>
            <w:r w:rsidRPr="00867EF2">
              <w:rPr>
                <w:rFonts w:ascii="Times New Roman" w:hAnsi="Times New Roman" w:cs="Times New Roman"/>
                <w:sz w:val="24"/>
                <w:szCs w:val="24"/>
                <w:lang w:val="uk-UA"/>
              </w:rPr>
              <w:t xml:space="preserve">.  Використання Інтернету та блог-ресурсів на </w:t>
            </w:r>
            <w:proofErr w:type="spellStart"/>
            <w:r w:rsidRPr="00867EF2">
              <w:rPr>
                <w:rFonts w:ascii="Times New Roman" w:hAnsi="Times New Roman" w:cs="Times New Roman"/>
                <w:sz w:val="24"/>
                <w:szCs w:val="24"/>
                <w:lang w:val="uk-UA"/>
              </w:rPr>
              <w:t>уроці</w:t>
            </w:r>
            <w:proofErr w:type="spellEnd"/>
            <w:r w:rsidRPr="00867EF2">
              <w:rPr>
                <w:rFonts w:ascii="Times New Roman" w:hAnsi="Times New Roman" w:cs="Times New Roman"/>
                <w:sz w:val="24"/>
                <w:szCs w:val="24"/>
                <w:lang w:val="uk-UA"/>
              </w:rPr>
              <w:t>.</w:t>
            </w:r>
          </w:p>
          <w:p w:rsidR="0052217B" w:rsidRPr="00867EF2" w:rsidRDefault="0052217B" w:rsidP="0052217B">
            <w:pPr>
              <w:spacing w:after="160"/>
              <w:rPr>
                <w:rFonts w:ascii="Times New Roman" w:eastAsia="Times New Roman" w:hAnsi="Times New Roman" w:cs="Times New Roman"/>
                <w:b/>
                <w:sz w:val="24"/>
                <w:szCs w:val="24"/>
                <w:highlight w:val="white"/>
              </w:rPr>
            </w:pPr>
          </w:p>
        </w:tc>
        <w:tc>
          <w:tcPr>
            <w:tcW w:w="472" w:type="dxa"/>
          </w:tcPr>
          <w:p w:rsidR="0052217B" w:rsidRPr="00867EF2" w:rsidRDefault="0052217B" w:rsidP="0052217B">
            <w:pPr>
              <w:spacing w:after="160"/>
              <w:rPr>
                <w:rFonts w:ascii="Times New Roman" w:eastAsia="Times New Roman" w:hAnsi="Times New Roman" w:cs="Times New Roman"/>
                <w:b/>
                <w:sz w:val="24"/>
                <w:szCs w:val="24"/>
                <w:highlight w:val="white"/>
              </w:rPr>
            </w:pPr>
          </w:p>
        </w:tc>
        <w:tc>
          <w:tcPr>
            <w:tcW w:w="1276" w:type="dxa"/>
          </w:tcPr>
          <w:p w:rsidR="0052217B" w:rsidRPr="00867EF2" w:rsidRDefault="0052217B" w:rsidP="0052217B">
            <w:pPr>
              <w:spacing w:after="160"/>
              <w:rPr>
                <w:rFonts w:ascii="Times New Roman" w:eastAsia="Times New Roman" w:hAnsi="Times New Roman" w:cs="Times New Roman"/>
                <w:b/>
                <w:sz w:val="24"/>
                <w:szCs w:val="24"/>
                <w:highlight w:val="white"/>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proofErr w:type="spellStart"/>
            <w:r>
              <w:rPr>
                <w:rFonts w:ascii="Times New Roman" w:hAnsi="Times New Roman" w:cs="Times New Roman"/>
                <w:color w:val="000000"/>
                <w:lang w:val="ru-RU"/>
              </w:rPr>
              <w:t>другий</w:t>
            </w:r>
            <w:proofErr w:type="spellEnd"/>
            <w:r>
              <w:rPr>
                <w:rFonts w:ascii="Times New Roman" w:hAnsi="Times New Roman" w:cs="Times New Roman"/>
                <w:color w:val="000000"/>
                <w:lang w:val="ru-RU"/>
              </w:rPr>
              <w:t xml:space="preserve"> </w:t>
            </w:r>
            <w:r w:rsidRPr="00915289">
              <w:rPr>
                <w:rFonts w:ascii="Times New Roman" w:hAnsi="Times New Roman" w:cs="Times New Roman"/>
                <w:color w:val="000000"/>
              </w:rPr>
              <w:t>періодичний контроль)</w:t>
            </w:r>
          </w:p>
        </w:tc>
      </w:tr>
      <w:tr w:rsidR="0052217B" w:rsidTr="0052217B">
        <w:tc>
          <w:tcPr>
            <w:tcW w:w="704" w:type="dxa"/>
          </w:tcPr>
          <w:p w:rsidR="0052217B" w:rsidRPr="00A71898"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6</w:t>
            </w:r>
          </w:p>
        </w:tc>
        <w:tc>
          <w:tcPr>
            <w:tcW w:w="2126" w:type="dxa"/>
          </w:tcPr>
          <w:p w:rsidR="0052217B" w:rsidRPr="00867EF2" w:rsidRDefault="0052217B" w:rsidP="0052217B">
            <w:pPr>
              <w:spacing w:line="300" w:lineRule="auto"/>
              <w:rPr>
                <w:rFonts w:ascii="Times New Roman" w:hAnsi="Times New Roman" w:cs="Times New Roman"/>
                <w:b/>
                <w:color w:val="000000"/>
                <w:sz w:val="24"/>
                <w:szCs w:val="24"/>
                <w:lang w:val="uk-UA"/>
              </w:rPr>
            </w:pPr>
            <w:r>
              <w:rPr>
                <w:rFonts w:ascii="Times New Roman" w:hAnsi="Times New Roman" w:cs="Times New Roman"/>
                <w:b/>
                <w:sz w:val="24"/>
                <w:szCs w:val="24"/>
                <w:lang w:val="uk-UA"/>
              </w:rPr>
              <w:t>Тема 19</w:t>
            </w:r>
            <w:r w:rsidRPr="00867EF2">
              <w:rPr>
                <w:rFonts w:ascii="Times New Roman" w:hAnsi="Times New Roman" w:cs="Times New Roman"/>
                <w:b/>
                <w:sz w:val="24"/>
                <w:szCs w:val="24"/>
                <w:lang w:val="uk-UA"/>
              </w:rPr>
              <w:t xml:space="preserve">. </w:t>
            </w:r>
            <w:r w:rsidRPr="00867EF2">
              <w:rPr>
                <w:rFonts w:ascii="Times New Roman" w:hAnsi="Times New Roman" w:cs="Times New Roman"/>
                <w:b/>
                <w:color w:val="000000"/>
                <w:sz w:val="24"/>
                <w:szCs w:val="24"/>
                <w:lang w:val="uk-UA"/>
              </w:rPr>
              <w:t>Особливості вивчення ІКТ у викладанні другої іноземної мови.</w:t>
            </w:r>
          </w:p>
          <w:p w:rsidR="0052217B" w:rsidRPr="00867EF2" w:rsidRDefault="0052217B" w:rsidP="0052217B">
            <w:pPr>
              <w:spacing w:line="300" w:lineRule="auto"/>
              <w:rPr>
                <w:rFonts w:ascii="Times New Roman" w:eastAsia="Times New Roman" w:hAnsi="Times New Roman" w:cs="Times New Roman"/>
                <w:b/>
                <w:sz w:val="24"/>
                <w:szCs w:val="24"/>
                <w:highlight w:val="white"/>
                <w:lang w:val="uk-UA"/>
              </w:rPr>
            </w:pPr>
          </w:p>
        </w:tc>
        <w:tc>
          <w:tcPr>
            <w:tcW w:w="1985" w:type="dxa"/>
          </w:tcPr>
          <w:p w:rsidR="0052217B" w:rsidRPr="00867EF2" w:rsidRDefault="0052217B" w:rsidP="0052217B">
            <w:pPr>
              <w:spacing w:after="160"/>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Самостійна робота (6 годин)</w:t>
            </w:r>
          </w:p>
        </w:tc>
        <w:tc>
          <w:tcPr>
            <w:tcW w:w="1276" w:type="dxa"/>
          </w:tcPr>
          <w:p w:rsidR="0052217B" w:rsidRPr="0018418F" w:rsidRDefault="0052217B" w:rsidP="0052217B">
            <w:pPr>
              <w:spacing w:after="160"/>
              <w:rPr>
                <w:rFonts w:ascii="Times New Roman" w:eastAsia="Times New Roman" w:hAnsi="Times New Roman" w:cs="Times New Roman"/>
                <w:sz w:val="24"/>
                <w:szCs w:val="24"/>
                <w:highlight w:val="white"/>
                <w:lang w:val="uk-UA"/>
              </w:rPr>
            </w:pPr>
            <w:r w:rsidRPr="0018418F">
              <w:rPr>
                <w:rFonts w:ascii="Times New Roman" w:eastAsia="Times New Roman" w:hAnsi="Times New Roman" w:cs="Times New Roman"/>
                <w:sz w:val="24"/>
                <w:szCs w:val="24"/>
                <w:highlight w:val="white"/>
                <w:lang w:val="uk-UA"/>
              </w:rPr>
              <w:t>О – 1-8</w:t>
            </w:r>
          </w:p>
          <w:p w:rsidR="0052217B" w:rsidRPr="00867EF2" w:rsidRDefault="0052217B" w:rsidP="0052217B">
            <w:pPr>
              <w:spacing w:after="160"/>
              <w:rPr>
                <w:rFonts w:ascii="Times New Roman" w:eastAsia="Times New Roman" w:hAnsi="Times New Roman" w:cs="Times New Roman"/>
                <w:b/>
                <w:sz w:val="24"/>
                <w:szCs w:val="24"/>
                <w:highlight w:val="white"/>
                <w:lang w:val="uk-UA"/>
              </w:rPr>
            </w:pPr>
            <w:r w:rsidRPr="0018418F">
              <w:rPr>
                <w:rFonts w:ascii="Times New Roman" w:eastAsia="Times New Roman" w:hAnsi="Times New Roman" w:cs="Times New Roman"/>
                <w:sz w:val="24"/>
                <w:szCs w:val="24"/>
                <w:highlight w:val="white"/>
                <w:lang w:val="uk-UA"/>
              </w:rPr>
              <w:t>Д -  1-3</w:t>
            </w:r>
          </w:p>
        </w:tc>
        <w:tc>
          <w:tcPr>
            <w:tcW w:w="2504" w:type="dxa"/>
          </w:tcPr>
          <w:p w:rsidR="0052217B" w:rsidRPr="00DD1805" w:rsidRDefault="0052217B" w:rsidP="0052217B">
            <w:pPr>
              <w:spacing w:line="300" w:lineRule="auto"/>
              <w:rPr>
                <w:rFonts w:ascii="Times New Roman" w:hAnsi="Times New Roman" w:cs="Times New Roman"/>
                <w:sz w:val="24"/>
                <w:szCs w:val="24"/>
                <w:lang w:val="uk-UA"/>
              </w:rPr>
            </w:pPr>
            <w:r w:rsidRPr="00867EF2">
              <w:rPr>
                <w:rFonts w:ascii="Times New Roman" w:hAnsi="Times New Roman" w:cs="Times New Roman"/>
                <w:sz w:val="24"/>
                <w:szCs w:val="24"/>
                <w:lang w:val="uk-UA"/>
              </w:rPr>
              <w:t xml:space="preserve">Методика застосування ІКТ на </w:t>
            </w:r>
            <w:proofErr w:type="spellStart"/>
            <w:r w:rsidRPr="00867EF2">
              <w:rPr>
                <w:rFonts w:ascii="Times New Roman" w:hAnsi="Times New Roman" w:cs="Times New Roman"/>
                <w:sz w:val="24"/>
                <w:szCs w:val="24"/>
                <w:lang w:val="uk-UA"/>
              </w:rPr>
              <w:t>уроках</w:t>
            </w:r>
            <w:proofErr w:type="spellEnd"/>
            <w:r w:rsidRPr="00867EF2">
              <w:rPr>
                <w:rFonts w:ascii="Times New Roman" w:hAnsi="Times New Roman" w:cs="Times New Roman"/>
                <w:sz w:val="24"/>
                <w:szCs w:val="24"/>
                <w:lang w:val="uk-UA"/>
              </w:rPr>
              <w:t xml:space="preserve"> з німецької мови як другої іноземної.</w:t>
            </w:r>
          </w:p>
        </w:tc>
        <w:tc>
          <w:tcPr>
            <w:tcW w:w="472" w:type="dxa"/>
          </w:tcPr>
          <w:p w:rsidR="0052217B" w:rsidRPr="00867EF2" w:rsidRDefault="0052217B" w:rsidP="0052217B">
            <w:pPr>
              <w:spacing w:after="160"/>
              <w:rPr>
                <w:rFonts w:ascii="Times New Roman" w:eastAsia="Times New Roman" w:hAnsi="Times New Roman" w:cs="Times New Roman"/>
                <w:b/>
                <w:sz w:val="24"/>
                <w:szCs w:val="24"/>
                <w:highlight w:val="white"/>
              </w:rPr>
            </w:pPr>
          </w:p>
        </w:tc>
        <w:tc>
          <w:tcPr>
            <w:tcW w:w="1276" w:type="dxa"/>
          </w:tcPr>
          <w:p w:rsidR="0052217B" w:rsidRPr="00867EF2" w:rsidRDefault="0052217B" w:rsidP="0052217B">
            <w:pPr>
              <w:spacing w:after="160"/>
              <w:rPr>
                <w:rFonts w:ascii="Times New Roman" w:eastAsia="Times New Roman" w:hAnsi="Times New Roman" w:cs="Times New Roman"/>
                <w:b/>
                <w:sz w:val="24"/>
                <w:szCs w:val="24"/>
                <w:highlight w:val="white"/>
              </w:rPr>
            </w:pPr>
            <w:r w:rsidRPr="00915289">
              <w:rPr>
                <w:rStyle w:val="2430"/>
                <w:rFonts w:ascii="Times New Roman" w:hAnsi="Times New Roman" w:cs="Times New Roman"/>
                <w:color w:val="000000"/>
              </w:rPr>
              <w:t xml:space="preserve">впродовж </w:t>
            </w:r>
            <w:r w:rsidRPr="00915289">
              <w:rPr>
                <w:rFonts w:ascii="Times New Roman" w:hAnsi="Times New Roman" w:cs="Times New Roman"/>
                <w:color w:val="000000"/>
                <w:lang w:val="uk-UA"/>
              </w:rPr>
              <w:t>першого</w:t>
            </w:r>
            <w:r w:rsidRPr="00915289">
              <w:rPr>
                <w:rFonts w:ascii="Times New Roman" w:hAnsi="Times New Roman" w:cs="Times New Roman"/>
                <w:color w:val="000000"/>
              </w:rPr>
              <w:t xml:space="preserve"> навчального семестру (</w:t>
            </w:r>
            <w:proofErr w:type="spellStart"/>
            <w:r>
              <w:rPr>
                <w:rFonts w:ascii="Times New Roman" w:hAnsi="Times New Roman" w:cs="Times New Roman"/>
                <w:color w:val="000000"/>
                <w:lang w:val="ru-RU"/>
              </w:rPr>
              <w:t>другий</w:t>
            </w:r>
            <w:proofErr w:type="spellEnd"/>
            <w:r>
              <w:rPr>
                <w:rFonts w:ascii="Times New Roman" w:hAnsi="Times New Roman" w:cs="Times New Roman"/>
                <w:color w:val="000000"/>
                <w:lang w:val="ru-RU"/>
              </w:rPr>
              <w:t xml:space="preserve"> </w:t>
            </w:r>
            <w:r w:rsidRPr="00915289">
              <w:rPr>
                <w:rFonts w:ascii="Times New Roman" w:hAnsi="Times New Roman" w:cs="Times New Roman"/>
                <w:color w:val="000000"/>
              </w:rPr>
              <w:t>періодичний контроль)</w:t>
            </w:r>
          </w:p>
        </w:tc>
      </w:tr>
    </w:tbl>
    <w:p w:rsidR="0052217B" w:rsidRDefault="0052217B" w:rsidP="00053838">
      <w:pPr>
        <w:spacing w:after="160"/>
        <w:jc w:val="center"/>
        <w:rPr>
          <w:rFonts w:ascii="Times New Roman" w:eastAsia="Times New Roman" w:hAnsi="Times New Roman" w:cs="Times New Roman"/>
          <w:b/>
          <w:sz w:val="24"/>
          <w:szCs w:val="24"/>
          <w:highlight w:val="white"/>
          <w:lang w:val="uk-UA"/>
        </w:rPr>
      </w:pPr>
    </w:p>
    <w:p w:rsidR="00053838" w:rsidRDefault="00053838" w:rsidP="0052217B">
      <w:pPr>
        <w:spacing w:after="160"/>
        <w:ind w:right="-114"/>
        <w:jc w:val="center"/>
        <w:rPr>
          <w:rFonts w:ascii="Times New Roman" w:eastAsia="Times New Roman" w:hAnsi="Times New Roman" w:cs="Times New Roman"/>
          <w:b/>
          <w:sz w:val="24"/>
          <w:szCs w:val="24"/>
          <w:highlight w:val="white"/>
          <w:lang w:val="uk-UA"/>
        </w:rPr>
      </w:pPr>
      <w:r w:rsidRPr="00627AF1">
        <w:rPr>
          <w:rFonts w:ascii="Times New Roman" w:eastAsia="Times New Roman" w:hAnsi="Times New Roman" w:cs="Times New Roman"/>
          <w:b/>
          <w:sz w:val="24"/>
          <w:szCs w:val="24"/>
          <w:highlight w:val="white"/>
          <w:lang w:val="uk-UA"/>
        </w:rPr>
        <w:t>7.2. СТРУКТУРА КУРСУ (ЛЕКЦІЙНИЙ БЛОК)</w:t>
      </w:r>
    </w:p>
    <w:tbl>
      <w:tblPr>
        <w:tblStyle w:val="a5"/>
        <w:tblW w:w="0" w:type="auto"/>
        <w:tblLook w:val="04A0" w:firstRow="1" w:lastRow="0" w:firstColumn="1" w:lastColumn="0" w:noHBand="0" w:noVBand="1"/>
      </w:tblPr>
      <w:tblGrid>
        <w:gridCol w:w="4613"/>
        <w:gridCol w:w="5305"/>
      </w:tblGrid>
      <w:tr w:rsidR="004E4858" w:rsidRPr="00627AF1" w:rsidTr="004E4858">
        <w:tc>
          <w:tcPr>
            <w:tcW w:w="4613" w:type="dxa"/>
          </w:tcPr>
          <w:p w:rsidR="004E4858" w:rsidRPr="00627AF1" w:rsidRDefault="004E4858" w:rsidP="004E4858">
            <w:pPr>
              <w:spacing w:after="160"/>
              <w:jc w:val="center"/>
              <w:rPr>
                <w:rFonts w:ascii="Times New Roman" w:eastAsia="Times New Roman" w:hAnsi="Times New Roman" w:cs="Times New Roman"/>
                <w:b/>
                <w:sz w:val="24"/>
                <w:szCs w:val="24"/>
                <w:highlight w:val="white"/>
                <w:lang w:val="uk-UA"/>
              </w:rPr>
            </w:pPr>
            <w:r w:rsidRPr="00627AF1">
              <w:rPr>
                <w:rFonts w:ascii="Times New Roman" w:eastAsia="Times New Roman" w:hAnsi="Times New Roman" w:cs="Times New Roman"/>
                <w:b/>
                <w:sz w:val="24"/>
                <w:szCs w:val="24"/>
                <w:highlight w:val="white"/>
                <w:lang w:val="uk-UA"/>
              </w:rPr>
              <w:t>Тема лекції</w:t>
            </w:r>
          </w:p>
        </w:tc>
        <w:tc>
          <w:tcPr>
            <w:tcW w:w="5305" w:type="dxa"/>
          </w:tcPr>
          <w:p w:rsidR="004E4858" w:rsidRPr="00627AF1" w:rsidRDefault="004E4858" w:rsidP="004E4858">
            <w:pPr>
              <w:spacing w:after="160"/>
              <w:jc w:val="center"/>
              <w:rPr>
                <w:rFonts w:ascii="Times New Roman" w:eastAsia="Times New Roman" w:hAnsi="Times New Roman" w:cs="Times New Roman"/>
                <w:b/>
                <w:sz w:val="24"/>
                <w:szCs w:val="24"/>
                <w:highlight w:val="white"/>
                <w:lang w:val="uk-UA"/>
              </w:rPr>
            </w:pPr>
            <w:r w:rsidRPr="00627AF1">
              <w:rPr>
                <w:rFonts w:ascii="Times New Roman" w:eastAsia="Times New Roman" w:hAnsi="Times New Roman" w:cs="Times New Roman"/>
                <w:b/>
                <w:sz w:val="24"/>
                <w:szCs w:val="24"/>
                <w:highlight w:val="white"/>
                <w:lang w:val="uk-UA"/>
              </w:rPr>
              <w:t>Зміст лекції</w:t>
            </w:r>
          </w:p>
        </w:tc>
      </w:tr>
      <w:tr w:rsidR="004E4858" w:rsidRPr="00627AF1" w:rsidTr="004E4858">
        <w:tc>
          <w:tcPr>
            <w:tcW w:w="4613" w:type="dxa"/>
          </w:tcPr>
          <w:p w:rsidR="004E4858" w:rsidRPr="00867EF2" w:rsidRDefault="004E4858" w:rsidP="004E4858">
            <w:pPr>
              <w:spacing w:line="300" w:lineRule="auto"/>
              <w:rPr>
                <w:rFonts w:ascii="Times New Roman" w:hAnsi="Times New Roman" w:cs="Times New Roman"/>
                <w:b/>
                <w:sz w:val="24"/>
                <w:szCs w:val="24"/>
                <w:lang w:val="uk-UA"/>
              </w:rPr>
            </w:pPr>
            <w:r>
              <w:rPr>
                <w:rFonts w:ascii="Times New Roman" w:hAnsi="Times New Roman" w:cs="Times New Roman"/>
                <w:b/>
                <w:sz w:val="24"/>
                <w:szCs w:val="24"/>
                <w:lang w:val="uk-UA"/>
              </w:rPr>
              <w:t>Тема. 1.</w:t>
            </w:r>
            <w:r w:rsidRPr="00867EF2">
              <w:rPr>
                <w:rFonts w:ascii="Times New Roman" w:hAnsi="Times New Roman" w:cs="Times New Roman"/>
                <w:b/>
                <w:sz w:val="24"/>
                <w:szCs w:val="24"/>
                <w:lang w:val="uk-UA"/>
              </w:rPr>
              <w:t xml:space="preserve"> Нормативні документи щодо викладання другої іноземної мови. Сучасна стратегія навчання другої іноземної мови в ЗНЗ.</w:t>
            </w:r>
          </w:p>
          <w:p w:rsidR="004E4858" w:rsidRPr="00627AF1" w:rsidRDefault="004E4858" w:rsidP="004E4858">
            <w:pPr>
              <w:spacing w:after="160"/>
              <w:rPr>
                <w:rFonts w:ascii="Times New Roman" w:eastAsia="Times New Roman" w:hAnsi="Times New Roman" w:cs="Times New Roman"/>
                <w:b/>
                <w:sz w:val="24"/>
                <w:szCs w:val="24"/>
                <w:highlight w:val="white"/>
                <w:lang w:val="uk-UA"/>
              </w:rPr>
            </w:pPr>
          </w:p>
        </w:tc>
        <w:tc>
          <w:tcPr>
            <w:tcW w:w="5305" w:type="dxa"/>
          </w:tcPr>
          <w:p w:rsidR="004E4858" w:rsidRPr="002C15EE" w:rsidRDefault="004E4858" w:rsidP="004E4858">
            <w:pPr>
              <w:tabs>
                <w:tab w:val="left" w:pos="360"/>
              </w:tabs>
              <w:spacing w:line="300" w:lineRule="auto"/>
              <w:jc w:val="both"/>
              <w:rPr>
                <w:rFonts w:ascii="Times New Roman" w:hAnsi="Times New Roman" w:cs="Times New Roman"/>
                <w:sz w:val="24"/>
                <w:szCs w:val="24"/>
                <w:lang w:val="uk-UA"/>
              </w:rPr>
            </w:pPr>
            <w:r w:rsidRPr="00867EF2">
              <w:rPr>
                <w:rFonts w:ascii="Times New Roman" w:hAnsi="Times New Roman" w:cs="Times New Roman"/>
                <w:sz w:val="24"/>
                <w:szCs w:val="24"/>
                <w:lang w:val="uk-UA"/>
              </w:rPr>
              <w:t xml:space="preserve">Концепція </w:t>
            </w:r>
            <w:proofErr w:type="spellStart"/>
            <w:r w:rsidRPr="00867EF2">
              <w:rPr>
                <w:rFonts w:ascii="Times New Roman" w:hAnsi="Times New Roman" w:cs="Times New Roman"/>
                <w:sz w:val="24"/>
                <w:szCs w:val="24"/>
                <w:lang w:val="uk-UA"/>
              </w:rPr>
              <w:t>мовної</w:t>
            </w:r>
            <w:proofErr w:type="spellEnd"/>
            <w:r w:rsidRPr="00867EF2">
              <w:rPr>
                <w:rFonts w:ascii="Times New Roman" w:hAnsi="Times New Roman" w:cs="Times New Roman"/>
                <w:sz w:val="24"/>
                <w:szCs w:val="24"/>
                <w:lang w:val="uk-UA"/>
              </w:rPr>
              <w:t xml:space="preserve"> (іноземної) освіти України. Державний стандарт базової і повної загальної середньої освіти. Концепція навчання другої іноземної мови у загальноосвітніх закладах. Програми для загальноосвітніх навчальних закладів</w:t>
            </w:r>
            <w:r w:rsidRPr="00867EF2">
              <w:rPr>
                <w:rFonts w:ascii="Times New Roman" w:hAnsi="Times New Roman" w:cs="Times New Roman"/>
                <w:sz w:val="24"/>
                <w:szCs w:val="24"/>
              </w:rPr>
              <w:t xml:space="preserve"> </w:t>
            </w:r>
            <w:r w:rsidRPr="00867EF2">
              <w:rPr>
                <w:rFonts w:ascii="Times New Roman" w:hAnsi="Times New Roman" w:cs="Times New Roman"/>
                <w:sz w:val="24"/>
                <w:szCs w:val="24"/>
                <w:lang w:val="uk-UA"/>
              </w:rPr>
              <w:t>«Друга  іноземна мова 5-11 класи (2013)». Основні цілі і завдання навчання другої іноземної мови. Принципи та зміст навчання другої іноземної мови іноземної. Основні вимоги до рівня оволодіння другою іноземною мовою.</w:t>
            </w:r>
          </w:p>
        </w:tc>
      </w:tr>
      <w:tr w:rsidR="004E4858" w:rsidRPr="00627AF1" w:rsidTr="004E4858">
        <w:tc>
          <w:tcPr>
            <w:tcW w:w="4613" w:type="dxa"/>
          </w:tcPr>
          <w:p w:rsidR="004E4858" w:rsidRPr="00867EF2" w:rsidRDefault="004E4858" w:rsidP="004E4858">
            <w:pPr>
              <w:spacing w:line="300" w:lineRule="auto"/>
              <w:rPr>
                <w:rFonts w:ascii="Times New Roman" w:hAnsi="Times New Roman" w:cs="Times New Roman"/>
                <w:b/>
                <w:sz w:val="24"/>
                <w:szCs w:val="24"/>
                <w:lang w:val="uk-UA"/>
              </w:rPr>
            </w:pPr>
            <w:r>
              <w:rPr>
                <w:rFonts w:ascii="Times New Roman" w:hAnsi="Times New Roman" w:cs="Times New Roman"/>
                <w:b/>
                <w:sz w:val="24"/>
                <w:szCs w:val="24"/>
                <w:lang w:val="uk-UA"/>
              </w:rPr>
              <w:t>Тема 2</w:t>
            </w:r>
            <w:r w:rsidRPr="00867EF2">
              <w:rPr>
                <w:rFonts w:ascii="Times New Roman" w:hAnsi="Times New Roman" w:cs="Times New Roman"/>
                <w:b/>
                <w:sz w:val="24"/>
                <w:szCs w:val="24"/>
                <w:lang w:val="uk-UA"/>
              </w:rPr>
              <w:t>. Особливості навчання фонетичного матеріалу другої іноземної мови.</w:t>
            </w:r>
            <w:r>
              <w:rPr>
                <w:rFonts w:ascii="Times New Roman" w:hAnsi="Times New Roman" w:cs="Times New Roman"/>
                <w:b/>
                <w:sz w:val="24"/>
                <w:szCs w:val="24"/>
                <w:lang w:val="uk-UA"/>
              </w:rPr>
              <w:t xml:space="preserve"> Перенос та інтерференція</w:t>
            </w:r>
          </w:p>
          <w:p w:rsidR="004E4858" w:rsidRPr="00627AF1" w:rsidRDefault="004E4858" w:rsidP="004E4858">
            <w:pPr>
              <w:tabs>
                <w:tab w:val="left" w:pos="810"/>
              </w:tabs>
              <w:spacing w:after="160"/>
              <w:rPr>
                <w:rFonts w:ascii="Times New Roman" w:eastAsia="Times New Roman" w:hAnsi="Times New Roman" w:cs="Times New Roman"/>
                <w:b/>
                <w:sz w:val="24"/>
                <w:szCs w:val="24"/>
                <w:highlight w:val="white"/>
                <w:lang w:val="uk-UA"/>
              </w:rPr>
            </w:pPr>
          </w:p>
        </w:tc>
        <w:tc>
          <w:tcPr>
            <w:tcW w:w="5305" w:type="dxa"/>
          </w:tcPr>
          <w:p w:rsidR="004E4858" w:rsidRPr="003E6A81" w:rsidRDefault="004E4858" w:rsidP="004E4858">
            <w:pPr>
              <w:jc w:val="both"/>
              <w:rPr>
                <w:rFonts w:ascii="Times New Roman" w:hAnsi="Times New Roman" w:cs="Times New Roman"/>
                <w:sz w:val="24"/>
                <w:szCs w:val="24"/>
                <w:lang w:val="uk-UA"/>
              </w:rPr>
            </w:pPr>
            <w:r w:rsidRPr="00867EF2">
              <w:rPr>
                <w:rFonts w:ascii="Times New Roman" w:hAnsi="Times New Roman" w:cs="Times New Roman"/>
                <w:sz w:val="24"/>
                <w:szCs w:val="24"/>
                <w:lang w:val="uk-UA"/>
              </w:rPr>
              <w:lastRenderedPageBreak/>
              <w:t xml:space="preserve">Методична типологія фонетичного матеріалу. Ознайомлення з  фонетичним матеріалом другої іноземної мови. Вправи для формування </w:t>
            </w:r>
            <w:r w:rsidRPr="00867EF2">
              <w:rPr>
                <w:rFonts w:ascii="Times New Roman" w:hAnsi="Times New Roman" w:cs="Times New Roman"/>
                <w:sz w:val="24"/>
                <w:szCs w:val="24"/>
                <w:lang w:val="uk-UA"/>
              </w:rPr>
              <w:lastRenderedPageBreak/>
              <w:t>фонетичної компетенції другої іноземної мови.</w:t>
            </w:r>
            <w:r>
              <w:rPr>
                <w:rFonts w:ascii="Times New Roman" w:hAnsi="Times New Roman" w:cs="Times New Roman"/>
                <w:sz w:val="24"/>
                <w:szCs w:val="24"/>
                <w:lang w:val="uk-UA"/>
              </w:rPr>
              <w:t xml:space="preserve"> </w:t>
            </w:r>
            <w:r w:rsidRPr="00DD1805">
              <w:rPr>
                <w:rFonts w:ascii="Times New Roman" w:hAnsi="Times New Roman" w:cs="Times New Roman"/>
                <w:sz w:val="24"/>
                <w:szCs w:val="24"/>
                <w:lang w:val="uk-UA"/>
              </w:rPr>
              <w:t>Транспозиція та інтерференція у процесі викладання другої іноземної мови.</w:t>
            </w:r>
          </w:p>
        </w:tc>
      </w:tr>
      <w:tr w:rsidR="004E4858" w:rsidRPr="00627AF1" w:rsidTr="004E4858">
        <w:tc>
          <w:tcPr>
            <w:tcW w:w="4613" w:type="dxa"/>
          </w:tcPr>
          <w:p w:rsidR="004E4858" w:rsidRPr="00867EF2" w:rsidRDefault="004E4858" w:rsidP="004E4858">
            <w:pPr>
              <w:spacing w:line="300" w:lineRule="auto"/>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Тема 3</w:t>
            </w:r>
            <w:r w:rsidRPr="00867EF2">
              <w:rPr>
                <w:rFonts w:ascii="Times New Roman" w:hAnsi="Times New Roman" w:cs="Times New Roman"/>
                <w:b/>
                <w:sz w:val="24"/>
                <w:szCs w:val="24"/>
                <w:lang w:val="uk-UA"/>
              </w:rPr>
              <w:t>. Особливості навчання граматичного матеріалу другої іноземної мови.</w:t>
            </w:r>
          </w:p>
          <w:p w:rsidR="004E4858" w:rsidRPr="00627AF1" w:rsidRDefault="004E4858" w:rsidP="004E4858">
            <w:pPr>
              <w:spacing w:after="160"/>
              <w:rPr>
                <w:rFonts w:ascii="Times New Roman" w:eastAsia="Times New Roman" w:hAnsi="Times New Roman" w:cs="Times New Roman"/>
                <w:b/>
                <w:sz w:val="24"/>
                <w:szCs w:val="24"/>
                <w:highlight w:val="white"/>
                <w:lang w:val="uk-UA"/>
              </w:rPr>
            </w:pPr>
          </w:p>
        </w:tc>
        <w:tc>
          <w:tcPr>
            <w:tcW w:w="5305" w:type="dxa"/>
          </w:tcPr>
          <w:p w:rsidR="004E4858" w:rsidRPr="002C15EE" w:rsidRDefault="004E4858" w:rsidP="004E4858">
            <w:pPr>
              <w:pStyle w:val="a6"/>
              <w:tabs>
                <w:tab w:val="left" w:pos="360"/>
              </w:tabs>
              <w:spacing w:before="0" w:beforeAutospacing="0" w:after="0" w:afterAutospacing="0" w:line="276" w:lineRule="auto"/>
              <w:jc w:val="both"/>
              <w:rPr>
                <w:lang w:val="uk-UA"/>
              </w:rPr>
            </w:pPr>
            <w:r w:rsidRPr="00867EF2">
              <w:rPr>
                <w:lang w:val="uk-UA"/>
              </w:rPr>
              <w:t>Формування граматичних навичок  другої іноземної мови. Труднощі навчання граматики другої іноземної мови. Ознайомлення з новим граматичним матеріалом другої іноземної мови. Вправи для формування граматичних навичок другої іноземної мови</w:t>
            </w:r>
          </w:p>
        </w:tc>
      </w:tr>
      <w:tr w:rsidR="004E4858" w:rsidRPr="00627AF1" w:rsidTr="004E4858">
        <w:tc>
          <w:tcPr>
            <w:tcW w:w="4613" w:type="dxa"/>
          </w:tcPr>
          <w:p w:rsidR="004E4858" w:rsidRPr="00867EF2" w:rsidRDefault="004E4858" w:rsidP="004E4858">
            <w:pPr>
              <w:spacing w:line="300" w:lineRule="auto"/>
              <w:rPr>
                <w:rFonts w:ascii="Times New Roman" w:hAnsi="Times New Roman" w:cs="Times New Roman"/>
                <w:b/>
                <w:sz w:val="24"/>
                <w:szCs w:val="24"/>
                <w:lang w:val="uk-UA"/>
              </w:rPr>
            </w:pPr>
            <w:r>
              <w:rPr>
                <w:rFonts w:ascii="Times New Roman" w:hAnsi="Times New Roman" w:cs="Times New Roman"/>
                <w:b/>
                <w:sz w:val="24"/>
                <w:szCs w:val="24"/>
                <w:lang w:val="uk-UA"/>
              </w:rPr>
              <w:t>Тема 4</w:t>
            </w:r>
            <w:r w:rsidRPr="00867EF2">
              <w:rPr>
                <w:rFonts w:ascii="Times New Roman" w:hAnsi="Times New Roman" w:cs="Times New Roman"/>
                <w:b/>
                <w:sz w:val="24"/>
                <w:szCs w:val="24"/>
                <w:lang w:val="uk-UA"/>
              </w:rPr>
              <w:t>. Особливості  навчання лексичного матеріалу другої іноземної мови.</w:t>
            </w:r>
          </w:p>
          <w:p w:rsidR="004E4858" w:rsidRPr="00627AF1" w:rsidRDefault="004E4858" w:rsidP="004E4858">
            <w:pPr>
              <w:spacing w:after="160"/>
              <w:rPr>
                <w:rFonts w:ascii="Times New Roman" w:eastAsia="Times New Roman" w:hAnsi="Times New Roman" w:cs="Times New Roman"/>
                <w:b/>
                <w:sz w:val="24"/>
                <w:szCs w:val="24"/>
                <w:highlight w:val="white"/>
                <w:lang w:val="uk-UA"/>
              </w:rPr>
            </w:pPr>
          </w:p>
        </w:tc>
        <w:tc>
          <w:tcPr>
            <w:tcW w:w="5305" w:type="dxa"/>
          </w:tcPr>
          <w:p w:rsidR="004E4858" w:rsidRPr="002C15EE" w:rsidRDefault="004E4858" w:rsidP="004E4858">
            <w:pPr>
              <w:pStyle w:val="a6"/>
              <w:spacing w:before="0" w:beforeAutospacing="0" w:after="0" w:afterAutospacing="0" w:line="276" w:lineRule="auto"/>
              <w:jc w:val="both"/>
              <w:rPr>
                <w:lang w:val="uk-UA"/>
              </w:rPr>
            </w:pPr>
            <w:r w:rsidRPr="00867EF2">
              <w:rPr>
                <w:lang w:val="uk-UA"/>
              </w:rPr>
              <w:t>Формування лексичних навичок другої іноземної мови. Труднощі навчання лексичного матеріалу другої іноземної мови. Ознайомлення з новим лексичним матеріалом другої іноземної мови. Етапи та прийоми  лексичної компетентності говоріння з другої іноземної мови. Вправи для формування лексичних навичок говоріння другої іноземної мови.</w:t>
            </w:r>
          </w:p>
        </w:tc>
      </w:tr>
      <w:tr w:rsidR="004E4858" w:rsidRPr="00627AF1" w:rsidTr="004E4858">
        <w:tc>
          <w:tcPr>
            <w:tcW w:w="4613" w:type="dxa"/>
          </w:tcPr>
          <w:p w:rsidR="004E4858" w:rsidRPr="00867EF2" w:rsidRDefault="004E4858" w:rsidP="006120A5">
            <w:pPr>
              <w:spacing w:line="300" w:lineRule="auto"/>
              <w:rPr>
                <w:rFonts w:ascii="Times New Roman" w:hAnsi="Times New Roman" w:cs="Times New Roman"/>
                <w:b/>
                <w:sz w:val="24"/>
                <w:szCs w:val="24"/>
                <w:lang w:val="uk-UA"/>
              </w:rPr>
            </w:pPr>
            <w:r>
              <w:rPr>
                <w:rFonts w:ascii="Times New Roman" w:hAnsi="Times New Roman" w:cs="Times New Roman"/>
                <w:b/>
                <w:sz w:val="24"/>
                <w:szCs w:val="24"/>
                <w:lang w:val="uk-UA"/>
              </w:rPr>
              <w:t>Тема 5</w:t>
            </w:r>
            <w:r w:rsidRPr="00867EF2">
              <w:rPr>
                <w:rFonts w:ascii="Times New Roman" w:hAnsi="Times New Roman" w:cs="Times New Roman"/>
                <w:b/>
                <w:sz w:val="24"/>
                <w:szCs w:val="24"/>
                <w:lang w:val="uk-UA"/>
              </w:rPr>
              <w:t xml:space="preserve">.  </w:t>
            </w:r>
            <w:r w:rsidRPr="00867EF2">
              <w:rPr>
                <w:rFonts w:ascii="Times New Roman" w:hAnsi="Times New Roman" w:cs="Times New Roman"/>
                <w:sz w:val="24"/>
                <w:szCs w:val="24"/>
                <w:lang w:val="uk-UA"/>
              </w:rPr>
              <w:t xml:space="preserve"> </w:t>
            </w:r>
            <w:r w:rsidRPr="00867EF2">
              <w:rPr>
                <w:rFonts w:ascii="Times New Roman" w:hAnsi="Times New Roman" w:cs="Times New Roman"/>
                <w:b/>
                <w:sz w:val="24"/>
                <w:szCs w:val="24"/>
                <w:lang w:val="uk-UA"/>
              </w:rPr>
              <w:t>Особливості формування аудіювання другої іноземної мови.</w:t>
            </w:r>
          </w:p>
          <w:p w:rsidR="004E4858" w:rsidRPr="002C15EE" w:rsidRDefault="004E4858" w:rsidP="004E4858">
            <w:pPr>
              <w:spacing w:line="300" w:lineRule="auto"/>
              <w:rPr>
                <w:rFonts w:ascii="Times New Roman" w:hAnsi="Times New Roman" w:cs="Times New Roman"/>
                <w:b/>
                <w:color w:val="000000"/>
                <w:sz w:val="24"/>
                <w:szCs w:val="24"/>
                <w:lang w:val="uk-UA"/>
              </w:rPr>
            </w:pPr>
          </w:p>
        </w:tc>
        <w:tc>
          <w:tcPr>
            <w:tcW w:w="5305" w:type="dxa"/>
          </w:tcPr>
          <w:p w:rsidR="004E4858" w:rsidRPr="002C15EE" w:rsidRDefault="004E4858" w:rsidP="004E4858">
            <w:pPr>
              <w:spacing w:line="300" w:lineRule="auto"/>
              <w:jc w:val="both"/>
              <w:rPr>
                <w:rFonts w:ascii="Times New Roman" w:hAnsi="Times New Roman" w:cs="Times New Roman"/>
                <w:sz w:val="24"/>
                <w:szCs w:val="24"/>
                <w:lang w:val="uk-UA"/>
              </w:rPr>
            </w:pPr>
            <w:r>
              <w:rPr>
                <w:rStyle w:val="apple-converted-space"/>
                <w:rFonts w:ascii="Times New Roman" w:hAnsi="Times New Roman" w:cs="Times New Roman"/>
                <w:color w:val="000000"/>
                <w:sz w:val="24"/>
                <w:szCs w:val="24"/>
                <w:lang w:val="uk-UA"/>
              </w:rPr>
              <w:t>Аудіювання як ви</w:t>
            </w:r>
            <w:r w:rsidRPr="00867EF2">
              <w:rPr>
                <w:rStyle w:val="apple-converted-space"/>
                <w:rFonts w:ascii="Times New Roman" w:hAnsi="Times New Roman" w:cs="Times New Roman"/>
                <w:color w:val="000000"/>
                <w:sz w:val="24"/>
                <w:szCs w:val="24"/>
                <w:lang w:val="uk-UA"/>
              </w:rPr>
              <w:t xml:space="preserve">д мовленнєвої діяльності. </w:t>
            </w:r>
            <w:r w:rsidRPr="00867EF2">
              <w:rPr>
                <w:rFonts w:ascii="Times New Roman" w:hAnsi="Times New Roman" w:cs="Times New Roman"/>
                <w:sz w:val="24"/>
                <w:szCs w:val="24"/>
                <w:lang w:val="uk-UA"/>
              </w:rPr>
              <w:t>Труднощі аудіювання та шляхи їх подолання.</w:t>
            </w:r>
            <w:r w:rsidRPr="00867EF2">
              <w:rPr>
                <w:rFonts w:ascii="Times New Roman" w:hAnsi="Times New Roman" w:cs="Times New Roman"/>
                <w:color w:val="000000"/>
                <w:sz w:val="24"/>
                <w:szCs w:val="24"/>
                <w:lang w:val="uk-UA"/>
              </w:rPr>
              <w:t xml:space="preserve"> </w:t>
            </w:r>
            <w:r w:rsidRPr="00867EF2">
              <w:rPr>
                <w:rFonts w:ascii="Times New Roman" w:hAnsi="Times New Roman" w:cs="Times New Roman"/>
                <w:sz w:val="24"/>
                <w:szCs w:val="24"/>
                <w:lang w:val="uk-UA"/>
              </w:rPr>
              <w:t>Вправи для розвитку вмінь аудіювання.</w:t>
            </w:r>
            <w:r w:rsidRPr="00867EF2">
              <w:rPr>
                <w:rFonts w:ascii="Times New Roman" w:hAnsi="Times New Roman" w:cs="Times New Roman"/>
                <w:color w:val="000000"/>
                <w:sz w:val="24"/>
                <w:szCs w:val="24"/>
                <w:lang w:val="uk-UA"/>
              </w:rPr>
              <w:t xml:space="preserve"> </w:t>
            </w:r>
            <w:r w:rsidRPr="00867EF2">
              <w:rPr>
                <w:rFonts w:ascii="Times New Roman" w:hAnsi="Times New Roman" w:cs="Times New Roman"/>
                <w:sz w:val="24"/>
                <w:szCs w:val="24"/>
                <w:lang w:val="uk-UA"/>
              </w:rPr>
              <w:t>Етапи роботи над текстом для аудіювання.</w:t>
            </w:r>
          </w:p>
        </w:tc>
      </w:tr>
      <w:tr w:rsidR="004E4858" w:rsidRPr="00627AF1" w:rsidTr="004E4858">
        <w:tc>
          <w:tcPr>
            <w:tcW w:w="4613" w:type="dxa"/>
          </w:tcPr>
          <w:p w:rsidR="004E4858" w:rsidRPr="00867EF2" w:rsidRDefault="004E4858" w:rsidP="004E4858">
            <w:pPr>
              <w:spacing w:line="300" w:lineRule="auto"/>
              <w:rPr>
                <w:rFonts w:ascii="Times New Roman" w:hAnsi="Times New Roman" w:cs="Times New Roman"/>
                <w:b/>
                <w:sz w:val="24"/>
                <w:szCs w:val="24"/>
                <w:lang w:val="uk-UA"/>
              </w:rPr>
            </w:pPr>
            <w:r>
              <w:rPr>
                <w:rFonts w:ascii="Times New Roman" w:hAnsi="Times New Roman" w:cs="Times New Roman"/>
                <w:b/>
                <w:sz w:val="24"/>
                <w:szCs w:val="24"/>
                <w:lang w:val="uk-UA"/>
              </w:rPr>
              <w:t>Тема 6</w:t>
            </w:r>
            <w:r w:rsidRPr="00867EF2">
              <w:rPr>
                <w:rFonts w:ascii="Times New Roman" w:hAnsi="Times New Roman" w:cs="Times New Roman"/>
                <w:b/>
                <w:sz w:val="24"/>
                <w:szCs w:val="24"/>
                <w:lang w:val="uk-UA"/>
              </w:rPr>
              <w:t>. Особливості формування монологічного та діалогічного мовлення другої іноземної мови.</w:t>
            </w:r>
          </w:p>
          <w:p w:rsidR="004E4858" w:rsidRPr="00627AF1" w:rsidRDefault="004E4858" w:rsidP="004E4858">
            <w:pPr>
              <w:spacing w:after="160"/>
              <w:rPr>
                <w:rFonts w:ascii="Times New Roman" w:eastAsia="Times New Roman" w:hAnsi="Times New Roman" w:cs="Times New Roman"/>
                <w:b/>
                <w:sz w:val="24"/>
                <w:szCs w:val="24"/>
                <w:highlight w:val="white"/>
                <w:lang w:val="uk-UA"/>
              </w:rPr>
            </w:pPr>
          </w:p>
        </w:tc>
        <w:tc>
          <w:tcPr>
            <w:tcW w:w="5305" w:type="dxa"/>
          </w:tcPr>
          <w:p w:rsidR="004E4858" w:rsidRPr="002C15EE" w:rsidRDefault="004E4858" w:rsidP="004E4858">
            <w:pPr>
              <w:jc w:val="both"/>
              <w:rPr>
                <w:rFonts w:ascii="Times New Roman" w:hAnsi="Times New Roman" w:cs="Times New Roman"/>
                <w:sz w:val="24"/>
                <w:szCs w:val="24"/>
                <w:lang w:val="uk-UA"/>
              </w:rPr>
            </w:pPr>
            <w:r w:rsidRPr="00867EF2">
              <w:rPr>
                <w:rFonts w:ascii="Times New Roman" w:hAnsi="Times New Roman" w:cs="Times New Roman"/>
                <w:sz w:val="24"/>
                <w:szCs w:val="24"/>
                <w:lang w:val="uk-UA"/>
              </w:rPr>
              <w:t>Говоріння як вид мовленнєвої діяльності. Розвиток умінь діалогічного мовлення. Вправи для розвитку вмінь діалогічного мовлення. Розвиток умінь монологічного мовлення. Вправи для розвитку вмінь монологічного мовлення.</w:t>
            </w:r>
          </w:p>
        </w:tc>
      </w:tr>
      <w:tr w:rsidR="004E4858" w:rsidRPr="00627AF1" w:rsidTr="004E4858">
        <w:tc>
          <w:tcPr>
            <w:tcW w:w="4613" w:type="dxa"/>
          </w:tcPr>
          <w:p w:rsidR="004E4858" w:rsidRPr="00867EF2" w:rsidRDefault="004E4858" w:rsidP="004E4858">
            <w:pPr>
              <w:spacing w:line="300" w:lineRule="auto"/>
              <w:rPr>
                <w:rFonts w:ascii="Times New Roman" w:hAnsi="Times New Roman" w:cs="Times New Roman"/>
                <w:b/>
                <w:sz w:val="24"/>
                <w:szCs w:val="24"/>
                <w:lang w:val="uk-UA"/>
              </w:rPr>
            </w:pPr>
            <w:r>
              <w:rPr>
                <w:rFonts w:ascii="Times New Roman" w:hAnsi="Times New Roman" w:cs="Times New Roman"/>
                <w:b/>
                <w:sz w:val="24"/>
                <w:szCs w:val="24"/>
                <w:lang w:val="uk-UA"/>
              </w:rPr>
              <w:t>Тема 7.</w:t>
            </w:r>
            <w:r w:rsidRPr="00867EF2">
              <w:rPr>
                <w:rFonts w:ascii="Times New Roman" w:hAnsi="Times New Roman" w:cs="Times New Roman"/>
                <w:b/>
                <w:sz w:val="24"/>
                <w:szCs w:val="24"/>
                <w:lang w:val="uk-UA"/>
              </w:rPr>
              <w:t xml:space="preserve"> Особливості розвитку читання  другої іноземної мови.</w:t>
            </w:r>
          </w:p>
          <w:p w:rsidR="004E4858" w:rsidRPr="00627AF1" w:rsidRDefault="004E4858" w:rsidP="004E4858">
            <w:pPr>
              <w:spacing w:after="160"/>
              <w:rPr>
                <w:rFonts w:ascii="Times New Roman" w:eastAsia="Times New Roman" w:hAnsi="Times New Roman" w:cs="Times New Roman"/>
                <w:b/>
                <w:sz w:val="24"/>
                <w:szCs w:val="24"/>
                <w:highlight w:val="white"/>
                <w:lang w:val="uk-UA"/>
              </w:rPr>
            </w:pPr>
          </w:p>
        </w:tc>
        <w:tc>
          <w:tcPr>
            <w:tcW w:w="5305" w:type="dxa"/>
          </w:tcPr>
          <w:p w:rsidR="004E4858" w:rsidRPr="002C15EE" w:rsidRDefault="004E4858" w:rsidP="004E4858">
            <w:pPr>
              <w:jc w:val="both"/>
              <w:rPr>
                <w:rFonts w:ascii="Times New Roman" w:hAnsi="Times New Roman" w:cs="Times New Roman"/>
                <w:sz w:val="24"/>
                <w:szCs w:val="24"/>
                <w:lang w:val="uk-UA"/>
              </w:rPr>
            </w:pPr>
            <w:r w:rsidRPr="00867EF2">
              <w:rPr>
                <w:rFonts w:ascii="Times New Roman" w:hAnsi="Times New Roman" w:cs="Times New Roman"/>
                <w:sz w:val="24"/>
                <w:szCs w:val="24"/>
                <w:lang w:val="uk-UA"/>
              </w:rPr>
              <w:t>Розвиток навичок читання на заняттях другої іноземної мови. Види читання та їх особливості. Методика формування техніки читання другої іноземної мови. Система вправ для навчання техніки читання.</w:t>
            </w:r>
          </w:p>
        </w:tc>
      </w:tr>
      <w:tr w:rsidR="004E4858" w:rsidRPr="00627AF1" w:rsidTr="004E4858">
        <w:tc>
          <w:tcPr>
            <w:tcW w:w="4613" w:type="dxa"/>
          </w:tcPr>
          <w:p w:rsidR="004E4858" w:rsidRPr="00867EF2" w:rsidRDefault="004E4858" w:rsidP="004E4858">
            <w:pPr>
              <w:spacing w:line="300" w:lineRule="auto"/>
              <w:rPr>
                <w:rFonts w:ascii="Times New Roman" w:hAnsi="Times New Roman" w:cs="Times New Roman"/>
                <w:b/>
                <w:sz w:val="24"/>
                <w:szCs w:val="24"/>
                <w:lang w:val="uk-UA"/>
              </w:rPr>
            </w:pPr>
            <w:r>
              <w:rPr>
                <w:rFonts w:ascii="Times New Roman" w:hAnsi="Times New Roman" w:cs="Times New Roman"/>
                <w:b/>
                <w:sz w:val="24"/>
                <w:szCs w:val="24"/>
                <w:lang w:val="uk-UA"/>
              </w:rPr>
              <w:t>Тема 8</w:t>
            </w:r>
            <w:r w:rsidRPr="00867EF2">
              <w:rPr>
                <w:rFonts w:ascii="Times New Roman" w:hAnsi="Times New Roman" w:cs="Times New Roman"/>
                <w:b/>
                <w:sz w:val="24"/>
                <w:szCs w:val="24"/>
                <w:lang w:val="uk-UA"/>
              </w:rPr>
              <w:t>. Особливості розвитку писемного мовлення другої іноземної мови.</w:t>
            </w:r>
          </w:p>
          <w:p w:rsidR="004E4858" w:rsidRPr="00627AF1" w:rsidRDefault="004E4858" w:rsidP="004E4858">
            <w:pPr>
              <w:spacing w:after="160"/>
              <w:rPr>
                <w:rFonts w:ascii="Times New Roman" w:eastAsia="Times New Roman" w:hAnsi="Times New Roman" w:cs="Times New Roman"/>
                <w:b/>
                <w:sz w:val="24"/>
                <w:szCs w:val="24"/>
                <w:highlight w:val="white"/>
                <w:lang w:val="uk-UA"/>
              </w:rPr>
            </w:pPr>
          </w:p>
        </w:tc>
        <w:tc>
          <w:tcPr>
            <w:tcW w:w="5305" w:type="dxa"/>
          </w:tcPr>
          <w:p w:rsidR="004E4858" w:rsidRPr="002C15EE" w:rsidRDefault="004E4858" w:rsidP="004E4858">
            <w:pPr>
              <w:jc w:val="both"/>
              <w:rPr>
                <w:rFonts w:ascii="Times New Roman" w:hAnsi="Times New Roman" w:cs="Times New Roman"/>
                <w:sz w:val="24"/>
                <w:szCs w:val="24"/>
                <w:lang w:val="uk-UA"/>
              </w:rPr>
            </w:pPr>
            <w:r w:rsidRPr="00867EF2">
              <w:rPr>
                <w:rFonts w:ascii="Times New Roman" w:hAnsi="Times New Roman" w:cs="Times New Roman"/>
                <w:sz w:val="24"/>
                <w:szCs w:val="24"/>
                <w:lang w:val="uk-UA"/>
              </w:rPr>
              <w:t>Навчання письма другої іноземної мови. Формування каліграфічних та орфографічних навичок при навчанні другої іноземної мови. Навчання писемного мовлення другої іноземної мови.</w:t>
            </w:r>
          </w:p>
        </w:tc>
      </w:tr>
    </w:tbl>
    <w:p w:rsidR="00053838" w:rsidRPr="00627AF1" w:rsidRDefault="00053838" w:rsidP="004E4858">
      <w:pPr>
        <w:spacing w:after="160"/>
        <w:rPr>
          <w:rFonts w:ascii="Times New Roman" w:eastAsia="Times New Roman" w:hAnsi="Times New Roman" w:cs="Times New Roman"/>
          <w:b/>
          <w:sz w:val="24"/>
          <w:szCs w:val="24"/>
          <w:highlight w:val="white"/>
          <w:lang w:val="uk-UA"/>
        </w:rPr>
      </w:pPr>
    </w:p>
    <w:p w:rsidR="00053838" w:rsidRPr="00627AF1" w:rsidRDefault="00053838" w:rsidP="00053838">
      <w:pPr>
        <w:spacing w:after="160"/>
        <w:jc w:val="center"/>
        <w:rPr>
          <w:rFonts w:ascii="Times New Roman" w:eastAsia="Times New Roman" w:hAnsi="Times New Roman" w:cs="Times New Roman"/>
          <w:b/>
          <w:sz w:val="24"/>
          <w:szCs w:val="24"/>
          <w:highlight w:val="white"/>
          <w:lang w:val="uk-UA"/>
        </w:rPr>
      </w:pPr>
      <w:r w:rsidRPr="00627AF1">
        <w:rPr>
          <w:rFonts w:ascii="Times New Roman" w:eastAsia="Times New Roman" w:hAnsi="Times New Roman" w:cs="Times New Roman"/>
          <w:b/>
          <w:sz w:val="24"/>
          <w:szCs w:val="24"/>
          <w:highlight w:val="white"/>
          <w:lang w:val="uk-UA"/>
        </w:rPr>
        <w:t>7.3. СТРУКТУРА КУРСУ (ПРАКТИЧНІ ЗАНЯТТЯ)</w:t>
      </w:r>
    </w:p>
    <w:tbl>
      <w:tblPr>
        <w:tblStyle w:val="a5"/>
        <w:tblW w:w="0" w:type="auto"/>
        <w:tblLook w:val="04A0" w:firstRow="1" w:lastRow="0" w:firstColumn="1" w:lastColumn="0" w:noHBand="0" w:noVBand="1"/>
      </w:tblPr>
      <w:tblGrid>
        <w:gridCol w:w="4633"/>
        <w:gridCol w:w="5427"/>
      </w:tblGrid>
      <w:tr w:rsidR="004E4858" w:rsidRPr="00627AF1" w:rsidTr="004E4858">
        <w:tc>
          <w:tcPr>
            <w:tcW w:w="4633" w:type="dxa"/>
          </w:tcPr>
          <w:p w:rsidR="004E4858" w:rsidRPr="00627AF1" w:rsidRDefault="004E4858" w:rsidP="004E4858">
            <w:pPr>
              <w:spacing w:after="160"/>
              <w:jc w:val="center"/>
              <w:rPr>
                <w:rFonts w:ascii="Times New Roman" w:eastAsia="Times New Roman" w:hAnsi="Times New Roman" w:cs="Times New Roman"/>
                <w:b/>
                <w:sz w:val="24"/>
                <w:szCs w:val="24"/>
                <w:highlight w:val="white"/>
                <w:lang w:val="uk-UA"/>
              </w:rPr>
            </w:pPr>
            <w:r w:rsidRPr="00627AF1">
              <w:rPr>
                <w:rFonts w:ascii="Times New Roman" w:eastAsia="Times New Roman" w:hAnsi="Times New Roman" w:cs="Times New Roman"/>
                <w:b/>
                <w:sz w:val="24"/>
                <w:szCs w:val="24"/>
                <w:highlight w:val="white"/>
                <w:lang w:val="uk-UA"/>
              </w:rPr>
              <w:t>Тема практичного заняття</w:t>
            </w:r>
          </w:p>
        </w:tc>
        <w:tc>
          <w:tcPr>
            <w:tcW w:w="5427" w:type="dxa"/>
          </w:tcPr>
          <w:p w:rsidR="004E4858" w:rsidRPr="00627AF1" w:rsidRDefault="004E4858" w:rsidP="004E4858">
            <w:pPr>
              <w:spacing w:after="160"/>
              <w:jc w:val="center"/>
              <w:rPr>
                <w:rFonts w:ascii="Times New Roman" w:eastAsia="Times New Roman" w:hAnsi="Times New Roman" w:cs="Times New Roman"/>
                <w:b/>
                <w:sz w:val="24"/>
                <w:szCs w:val="24"/>
                <w:highlight w:val="white"/>
                <w:lang w:val="uk-UA"/>
              </w:rPr>
            </w:pPr>
            <w:r w:rsidRPr="00627AF1">
              <w:rPr>
                <w:rFonts w:ascii="Times New Roman" w:eastAsia="Times New Roman" w:hAnsi="Times New Roman" w:cs="Times New Roman"/>
                <w:b/>
                <w:sz w:val="24"/>
                <w:szCs w:val="24"/>
                <w:highlight w:val="white"/>
                <w:lang w:val="uk-UA"/>
              </w:rPr>
              <w:t>Зміст практичного заняття</w:t>
            </w:r>
          </w:p>
        </w:tc>
      </w:tr>
      <w:tr w:rsidR="004E4858" w:rsidRPr="00627AF1" w:rsidTr="004E4858">
        <w:tc>
          <w:tcPr>
            <w:tcW w:w="4633" w:type="dxa"/>
          </w:tcPr>
          <w:p w:rsidR="004E4858" w:rsidRPr="004E4858" w:rsidRDefault="004E4858" w:rsidP="004E4858">
            <w:pPr>
              <w:spacing w:line="300" w:lineRule="auto"/>
              <w:jc w:val="both"/>
              <w:rPr>
                <w:rFonts w:ascii="Times New Roman" w:hAnsi="Times New Roman" w:cs="Times New Roman"/>
                <w:b/>
                <w:sz w:val="24"/>
                <w:szCs w:val="24"/>
                <w:lang w:val="uk-UA"/>
              </w:rPr>
            </w:pPr>
            <w:r w:rsidRPr="004E4858">
              <w:rPr>
                <w:rFonts w:ascii="Times New Roman" w:hAnsi="Times New Roman" w:cs="Times New Roman"/>
                <w:b/>
                <w:sz w:val="24"/>
                <w:szCs w:val="24"/>
                <w:lang w:val="uk-UA"/>
              </w:rPr>
              <w:t>Тема 1. Система освіти та навчання другої іноземної мови (німецької) в загальноосвітніх закладах.</w:t>
            </w:r>
          </w:p>
        </w:tc>
        <w:tc>
          <w:tcPr>
            <w:tcW w:w="5427" w:type="dxa"/>
          </w:tcPr>
          <w:p w:rsidR="004E4858" w:rsidRPr="00A71898" w:rsidRDefault="004E4858" w:rsidP="004E4858">
            <w:pPr>
              <w:spacing w:line="240" w:lineRule="auto"/>
              <w:jc w:val="both"/>
              <w:rPr>
                <w:rFonts w:ascii="Times New Roman" w:eastAsia="Times New Roman" w:hAnsi="Times New Roman" w:cs="Times New Roman"/>
                <w:sz w:val="24"/>
                <w:szCs w:val="24"/>
                <w:highlight w:val="white"/>
                <w:lang w:val="uk-UA"/>
              </w:rPr>
            </w:pPr>
            <w:r w:rsidRPr="009065F7">
              <w:rPr>
                <w:rFonts w:ascii="Times New Roman" w:eastAsia="Times New Roman" w:hAnsi="Times New Roman" w:cs="Times New Roman"/>
                <w:sz w:val="24"/>
                <w:szCs w:val="24"/>
                <w:highlight w:val="white"/>
                <w:lang w:val="uk-UA"/>
              </w:rPr>
              <w:t>Державні документи</w:t>
            </w:r>
            <w:r>
              <w:rPr>
                <w:rFonts w:ascii="Times New Roman" w:eastAsia="Times New Roman" w:hAnsi="Times New Roman" w:cs="Times New Roman"/>
                <w:sz w:val="24"/>
                <w:szCs w:val="24"/>
                <w:highlight w:val="white"/>
                <w:lang w:val="uk-UA"/>
              </w:rPr>
              <w:t xml:space="preserve"> які визначають розвиток сучасної системи навчання другої іноземної мови. Концепції навчання мов та їх характеристика. Мета, цілі, принципи, зміст навчання другої іноземної мови. Вимоги до рівня оволодіння </w:t>
            </w:r>
            <w:r>
              <w:rPr>
                <w:rFonts w:ascii="Times New Roman" w:eastAsia="Times New Roman" w:hAnsi="Times New Roman" w:cs="Times New Roman"/>
                <w:sz w:val="24"/>
                <w:szCs w:val="24"/>
                <w:highlight w:val="white"/>
                <w:lang w:val="uk-UA"/>
              </w:rPr>
              <w:lastRenderedPageBreak/>
              <w:t>другою іноземною мовою.  Особливості навчання другої іноземної мови.</w:t>
            </w:r>
          </w:p>
        </w:tc>
      </w:tr>
      <w:tr w:rsidR="004E4858" w:rsidRPr="00627AF1" w:rsidTr="004E4858">
        <w:tc>
          <w:tcPr>
            <w:tcW w:w="4633" w:type="dxa"/>
          </w:tcPr>
          <w:p w:rsidR="004E4858" w:rsidRPr="004E4858" w:rsidRDefault="004E4858" w:rsidP="004E4858">
            <w:pPr>
              <w:rPr>
                <w:rFonts w:ascii="Times New Roman" w:hAnsi="Times New Roman" w:cs="Times New Roman"/>
                <w:b/>
                <w:sz w:val="24"/>
                <w:szCs w:val="24"/>
                <w:lang w:val="uk-UA"/>
              </w:rPr>
            </w:pPr>
            <w:r w:rsidRPr="004E4858">
              <w:rPr>
                <w:rFonts w:ascii="Times New Roman" w:hAnsi="Times New Roman" w:cs="Times New Roman"/>
                <w:b/>
                <w:sz w:val="24"/>
                <w:szCs w:val="24"/>
              </w:rPr>
              <w:lastRenderedPageBreak/>
              <w:t>Тема 2</w:t>
            </w:r>
            <w:r w:rsidRPr="004E4858">
              <w:rPr>
                <w:rFonts w:ascii="Times New Roman" w:hAnsi="Times New Roman" w:cs="Times New Roman"/>
                <w:b/>
                <w:sz w:val="24"/>
                <w:szCs w:val="24"/>
                <w:lang w:val="uk-UA"/>
              </w:rPr>
              <w:t>.</w:t>
            </w:r>
            <w:r w:rsidRPr="004E4858">
              <w:rPr>
                <w:rFonts w:ascii="Times New Roman" w:hAnsi="Times New Roman" w:cs="Times New Roman"/>
                <w:b/>
                <w:sz w:val="24"/>
                <w:szCs w:val="24"/>
              </w:rPr>
              <w:t xml:space="preserve">  </w:t>
            </w:r>
            <w:r w:rsidRPr="004E4858">
              <w:rPr>
                <w:rFonts w:ascii="Times New Roman" w:hAnsi="Times New Roman" w:cs="Times New Roman"/>
                <w:b/>
                <w:sz w:val="24"/>
                <w:szCs w:val="24"/>
                <w:lang w:val="uk-UA"/>
              </w:rPr>
              <w:t>Особливості навчання фонетичного матеріалу другої іноземної мови. Перенос та інтерференція.</w:t>
            </w:r>
          </w:p>
        </w:tc>
        <w:tc>
          <w:tcPr>
            <w:tcW w:w="5427" w:type="dxa"/>
          </w:tcPr>
          <w:p w:rsidR="004E4858" w:rsidRPr="004E4858" w:rsidRDefault="004E4858" w:rsidP="004E4858">
            <w:pPr>
              <w:spacing w:line="240" w:lineRule="auto"/>
              <w:jc w:val="both"/>
              <w:rPr>
                <w:rFonts w:ascii="Times New Roman" w:eastAsia="Times New Roman" w:hAnsi="Times New Roman" w:cs="Times New Roman"/>
                <w:sz w:val="24"/>
                <w:szCs w:val="24"/>
                <w:highlight w:val="white"/>
                <w:lang w:val="uk-UA"/>
              </w:rPr>
            </w:pPr>
            <w:r w:rsidRPr="00867EF2">
              <w:rPr>
                <w:rFonts w:ascii="Times New Roman" w:hAnsi="Times New Roman" w:cs="Times New Roman"/>
                <w:sz w:val="24"/>
                <w:szCs w:val="24"/>
                <w:lang w:val="uk-UA"/>
              </w:rPr>
              <w:t>Методична типологія фонетичного матеріалу.</w:t>
            </w:r>
            <w:r>
              <w:rPr>
                <w:rFonts w:ascii="Times New Roman" w:hAnsi="Times New Roman" w:cs="Times New Roman"/>
                <w:sz w:val="24"/>
                <w:szCs w:val="24"/>
                <w:lang w:val="uk-UA"/>
              </w:rPr>
              <w:t xml:space="preserve"> </w:t>
            </w:r>
            <w:r w:rsidRPr="00867EF2">
              <w:rPr>
                <w:rFonts w:ascii="Times New Roman" w:hAnsi="Times New Roman" w:cs="Times New Roman"/>
                <w:sz w:val="24"/>
                <w:szCs w:val="24"/>
                <w:lang w:val="uk-UA"/>
              </w:rPr>
              <w:t>Вправи для формування фонетичної компетенції другої іноземної мови.</w:t>
            </w:r>
            <w:r>
              <w:rPr>
                <w:rFonts w:ascii="Times New Roman" w:hAnsi="Times New Roman" w:cs="Times New Roman"/>
                <w:sz w:val="24"/>
                <w:szCs w:val="24"/>
                <w:lang w:val="uk-UA"/>
              </w:rPr>
              <w:t xml:space="preserve"> </w:t>
            </w:r>
            <w:r w:rsidRPr="00DD1805">
              <w:rPr>
                <w:rFonts w:ascii="Times New Roman" w:hAnsi="Times New Roman" w:cs="Times New Roman"/>
                <w:sz w:val="24"/>
                <w:szCs w:val="24"/>
                <w:lang w:val="uk-UA"/>
              </w:rPr>
              <w:t>Транспозиція та інтерференція у процесі викладання другої іноземної мови.</w:t>
            </w:r>
          </w:p>
        </w:tc>
      </w:tr>
      <w:tr w:rsidR="004E4858" w:rsidRPr="00627AF1" w:rsidTr="004E4858">
        <w:tc>
          <w:tcPr>
            <w:tcW w:w="4633" w:type="dxa"/>
          </w:tcPr>
          <w:p w:rsidR="004E4858" w:rsidRPr="004E4858" w:rsidRDefault="004E4858" w:rsidP="004E4858">
            <w:pPr>
              <w:rPr>
                <w:rFonts w:ascii="Times New Roman" w:hAnsi="Times New Roman" w:cs="Times New Roman"/>
                <w:b/>
                <w:sz w:val="24"/>
                <w:szCs w:val="24"/>
                <w:lang w:val="uk-UA"/>
              </w:rPr>
            </w:pPr>
            <w:r w:rsidRPr="004E4858">
              <w:rPr>
                <w:rFonts w:ascii="Times New Roman" w:hAnsi="Times New Roman" w:cs="Times New Roman"/>
                <w:b/>
                <w:sz w:val="24"/>
                <w:szCs w:val="24"/>
              </w:rPr>
              <w:t xml:space="preserve">Тема </w:t>
            </w:r>
            <w:r w:rsidRPr="004E4858">
              <w:rPr>
                <w:rFonts w:ascii="Times New Roman" w:hAnsi="Times New Roman" w:cs="Times New Roman"/>
                <w:b/>
                <w:sz w:val="24"/>
                <w:szCs w:val="24"/>
                <w:lang w:val="uk-UA"/>
              </w:rPr>
              <w:t xml:space="preserve">3. </w:t>
            </w:r>
            <w:r w:rsidRPr="004E4858">
              <w:rPr>
                <w:rFonts w:ascii="Times New Roman" w:hAnsi="Times New Roman" w:cs="Times New Roman"/>
                <w:b/>
                <w:sz w:val="24"/>
                <w:szCs w:val="24"/>
              </w:rPr>
              <w:t xml:space="preserve"> </w:t>
            </w:r>
            <w:r w:rsidRPr="004E4858">
              <w:rPr>
                <w:rFonts w:ascii="Times New Roman" w:hAnsi="Times New Roman" w:cs="Times New Roman"/>
                <w:b/>
                <w:sz w:val="24"/>
                <w:szCs w:val="24"/>
                <w:lang w:val="uk-UA"/>
              </w:rPr>
              <w:t xml:space="preserve">Особливості навчання граматичного матеріалу другої іноземної мови. </w:t>
            </w:r>
          </w:p>
        </w:tc>
        <w:tc>
          <w:tcPr>
            <w:tcW w:w="5427" w:type="dxa"/>
          </w:tcPr>
          <w:p w:rsidR="004E4858" w:rsidRPr="004E4858" w:rsidRDefault="004E4858" w:rsidP="004E4858">
            <w:pPr>
              <w:spacing w:line="240" w:lineRule="auto"/>
              <w:jc w:val="both"/>
              <w:rPr>
                <w:rFonts w:ascii="Times New Roman" w:eastAsia="Times New Roman" w:hAnsi="Times New Roman" w:cs="Times New Roman"/>
                <w:sz w:val="24"/>
                <w:szCs w:val="24"/>
                <w:highlight w:val="white"/>
                <w:lang w:val="uk-UA"/>
              </w:rPr>
            </w:pPr>
            <w:r w:rsidRPr="004E4858">
              <w:rPr>
                <w:rFonts w:ascii="Times New Roman" w:hAnsi="Times New Roman" w:cs="Times New Roman"/>
                <w:sz w:val="24"/>
                <w:szCs w:val="24"/>
                <w:lang w:val="uk-UA"/>
              </w:rPr>
              <w:t>Формування граматичних навичок  другої іноземної мови. Труднощі навчання граматики другої іноземної мови. Вправи для формування граматичних навичок другої іноземної мови</w:t>
            </w:r>
          </w:p>
        </w:tc>
      </w:tr>
      <w:tr w:rsidR="004E4858" w:rsidRPr="00627AF1" w:rsidTr="004E4858">
        <w:tc>
          <w:tcPr>
            <w:tcW w:w="4633" w:type="dxa"/>
          </w:tcPr>
          <w:p w:rsidR="004E4858" w:rsidRPr="004E4858" w:rsidRDefault="004E4858" w:rsidP="004E4858">
            <w:pPr>
              <w:pStyle w:val="a6"/>
              <w:spacing w:before="0" w:beforeAutospacing="0" w:after="0" w:afterAutospacing="0" w:line="276" w:lineRule="auto"/>
              <w:rPr>
                <w:b/>
                <w:color w:val="333333"/>
                <w:lang w:val="uk-UA"/>
              </w:rPr>
            </w:pPr>
            <w:r w:rsidRPr="004E4858">
              <w:rPr>
                <w:b/>
                <w:lang w:val="uk-UA"/>
              </w:rPr>
              <w:t>Тема 4.  Особливості</w:t>
            </w:r>
            <w:r w:rsidRPr="004E4858">
              <w:rPr>
                <w:b/>
                <w:color w:val="333333"/>
                <w:lang w:val="uk-UA"/>
              </w:rPr>
              <w:t xml:space="preserve"> навчання лексичного матеріалу другої іноземної мови</w:t>
            </w:r>
          </w:p>
          <w:p w:rsidR="004E4858" w:rsidRPr="004E4858" w:rsidRDefault="004E4858" w:rsidP="004E4858">
            <w:pPr>
              <w:spacing w:after="160"/>
              <w:rPr>
                <w:rFonts w:ascii="Times New Roman" w:eastAsia="Times New Roman" w:hAnsi="Times New Roman" w:cs="Times New Roman"/>
                <w:b/>
                <w:color w:val="454545"/>
                <w:sz w:val="24"/>
                <w:szCs w:val="24"/>
                <w:highlight w:val="white"/>
                <w:lang w:val="uk-UA"/>
              </w:rPr>
            </w:pPr>
          </w:p>
        </w:tc>
        <w:tc>
          <w:tcPr>
            <w:tcW w:w="5427" w:type="dxa"/>
          </w:tcPr>
          <w:p w:rsidR="004E4858" w:rsidRPr="004E4858" w:rsidRDefault="004E4858" w:rsidP="004E4858">
            <w:pPr>
              <w:spacing w:line="240" w:lineRule="auto"/>
              <w:jc w:val="both"/>
              <w:rPr>
                <w:rFonts w:ascii="Times New Roman" w:eastAsia="Times New Roman" w:hAnsi="Times New Roman" w:cs="Times New Roman"/>
                <w:sz w:val="24"/>
                <w:szCs w:val="24"/>
                <w:highlight w:val="white"/>
                <w:lang w:val="uk-UA"/>
              </w:rPr>
            </w:pPr>
            <w:r w:rsidRPr="004E4858">
              <w:rPr>
                <w:rFonts w:ascii="Times New Roman" w:hAnsi="Times New Roman" w:cs="Times New Roman"/>
                <w:sz w:val="24"/>
                <w:szCs w:val="24"/>
                <w:lang w:val="uk-UA"/>
              </w:rPr>
              <w:t>Формування лексичних навичок другої іноземної мови. Труднощі навчання лексичного м</w:t>
            </w:r>
            <w:r>
              <w:rPr>
                <w:rFonts w:ascii="Times New Roman" w:hAnsi="Times New Roman" w:cs="Times New Roman"/>
                <w:sz w:val="24"/>
                <w:szCs w:val="24"/>
                <w:lang w:val="uk-UA"/>
              </w:rPr>
              <w:t xml:space="preserve">атеріалу другої іноземної </w:t>
            </w:r>
            <w:proofErr w:type="spellStart"/>
            <w:r>
              <w:rPr>
                <w:rFonts w:ascii="Times New Roman" w:hAnsi="Times New Roman" w:cs="Times New Roman"/>
                <w:sz w:val="24"/>
                <w:szCs w:val="24"/>
                <w:lang w:val="uk-UA"/>
              </w:rPr>
              <w:t>мови.</w:t>
            </w:r>
            <w:r w:rsidRPr="004E4858">
              <w:rPr>
                <w:rFonts w:ascii="Times New Roman" w:hAnsi="Times New Roman" w:cs="Times New Roman"/>
                <w:sz w:val="24"/>
                <w:szCs w:val="24"/>
                <w:lang w:val="uk-UA"/>
              </w:rPr>
              <w:t>Етапи</w:t>
            </w:r>
            <w:proofErr w:type="spellEnd"/>
            <w:r w:rsidRPr="004E4858">
              <w:rPr>
                <w:rFonts w:ascii="Times New Roman" w:hAnsi="Times New Roman" w:cs="Times New Roman"/>
                <w:sz w:val="24"/>
                <w:szCs w:val="24"/>
                <w:lang w:val="uk-UA"/>
              </w:rPr>
              <w:t xml:space="preserve"> та прийоми  лексичної компетентності говоріння з другої іноземної мови. Вправи для формування лексичних навичок говоріння другої іноземної мови.</w:t>
            </w:r>
          </w:p>
        </w:tc>
      </w:tr>
      <w:tr w:rsidR="004E4858" w:rsidRPr="00627AF1" w:rsidTr="004E4858">
        <w:tc>
          <w:tcPr>
            <w:tcW w:w="4633" w:type="dxa"/>
          </w:tcPr>
          <w:p w:rsidR="004E4858" w:rsidRPr="004E4858" w:rsidRDefault="004E4858" w:rsidP="004E4858">
            <w:pPr>
              <w:jc w:val="both"/>
              <w:rPr>
                <w:rFonts w:ascii="Times New Roman" w:hAnsi="Times New Roman" w:cs="Times New Roman"/>
                <w:b/>
                <w:sz w:val="24"/>
                <w:szCs w:val="24"/>
                <w:lang w:val="uk-UA"/>
              </w:rPr>
            </w:pPr>
            <w:r w:rsidRPr="004E4858">
              <w:rPr>
                <w:rFonts w:ascii="Times New Roman" w:hAnsi="Times New Roman" w:cs="Times New Roman"/>
                <w:b/>
                <w:sz w:val="24"/>
                <w:szCs w:val="24"/>
              </w:rPr>
              <w:t>Тема</w:t>
            </w:r>
            <w:r w:rsidRPr="004E4858">
              <w:rPr>
                <w:rFonts w:ascii="Times New Roman" w:hAnsi="Times New Roman" w:cs="Times New Roman"/>
                <w:b/>
                <w:sz w:val="24"/>
                <w:szCs w:val="24"/>
                <w:lang w:val="uk-UA"/>
              </w:rPr>
              <w:t xml:space="preserve"> 5.</w:t>
            </w:r>
            <w:r w:rsidRPr="004E4858">
              <w:rPr>
                <w:rFonts w:ascii="Times New Roman" w:hAnsi="Times New Roman" w:cs="Times New Roman"/>
                <w:b/>
                <w:sz w:val="24"/>
                <w:szCs w:val="24"/>
              </w:rPr>
              <w:t xml:space="preserve"> </w:t>
            </w:r>
            <w:r w:rsidRPr="004E4858">
              <w:rPr>
                <w:rFonts w:ascii="Times New Roman" w:hAnsi="Times New Roman" w:cs="Times New Roman"/>
                <w:b/>
                <w:sz w:val="24"/>
                <w:szCs w:val="24"/>
                <w:lang w:val="uk-UA"/>
              </w:rPr>
              <w:t xml:space="preserve">Особливості формування  навичок аудіювання другої іноземної мови. </w:t>
            </w:r>
          </w:p>
        </w:tc>
        <w:tc>
          <w:tcPr>
            <w:tcW w:w="5427" w:type="dxa"/>
          </w:tcPr>
          <w:p w:rsidR="004E4858" w:rsidRPr="00A71898" w:rsidRDefault="004E4858" w:rsidP="004E4858">
            <w:pPr>
              <w:spacing w:line="240" w:lineRule="auto"/>
              <w:jc w:val="both"/>
              <w:rPr>
                <w:rFonts w:ascii="Times New Roman" w:eastAsia="Times New Roman" w:hAnsi="Times New Roman" w:cs="Times New Roman"/>
                <w:sz w:val="24"/>
                <w:szCs w:val="24"/>
                <w:highlight w:val="white"/>
                <w:lang w:val="uk-UA"/>
              </w:rPr>
            </w:pPr>
            <w:r>
              <w:rPr>
                <w:rStyle w:val="apple-converted-space"/>
                <w:rFonts w:ascii="Times New Roman" w:hAnsi="Times New Roman" w:cs="Times New Roman"/>
                <w:color w:val="000000"/>
                <w:sz w:val="24"/>
                <w:szCs w:val="24"/>
                <w:lang w:val="uk-UA"/>
              </w:rPr>
              <w:t>Аудіювання як ви</w:t>
            </w:r>
            <w:r w:rsidRPr="00867EF2">
              <w:rPr>
                <w:rStyle w:val="apple-converted-space"/>
                <w:rFonts w:ascii="Times New Roman" w:hAnsi="Times New Roman" w:cs="Times New Roman"/>
                <w:color w:val="000000"/>
                <w:sz w:val="24"/>
                <w:szCs w:val="24"/>
                <w:lang w:val="uk-UA"/>
              </w:rPr>
              <w:t xml:space="preserve">д мовленнєвої діяльності. </w:t>
            </w:r>
            <w:r w:rsidRPr="00867EF2">
              <w:rPr>
                <w:rFonts w:ascii="Times New Roman" w:hAnsi="Times New Roman" w:cs="Times New Roman"/>
                <w:sz w:val="24"/>
                <w:szCs w:val="24"/>
                <w:lang w:val="uk-UA"/>
              </w:rPr>
              <w:t>Труднощі аудіювання та шляхи їх подолання.</w:t>
            </w:r>
            <w:r w:rsidRPr="00867EF2">
              <w:rPr>
                <w:rFonts w:ascii="Times New Roman" w:hAnsi="Times New Roman" w:cs="Times New Roman"/>
                <w:color w:val="000000"/>
                <w:sz w:val="24"/>
                <w:szCs w:val="24"/>
                <w:lang w:val="uk-UA"/>
              </w:rPr>
              <w:t xml:space="preserve"> </w:t>
            </w:r>
            <w:r w:rsidRPr="00867EF2">
              <w:rPr>
                <w:rFonts w:ascii="Times New Roman" w:hAnsi="Times New Roman" w:cs="Times New Roman"/>
                <w:sz w:val="24"/>
                <w:szCs w:val="24"/>
                <w:lang w:val="uk-UA"/>
              </w:rPr>
              <w:t>Вправи для розвитку вмінь аудіювання.</w:t>
            </w:r>
            <w:r w:rsidRPr="00867EF2">
              <w:rPr>
                <w:rFonts w:ascii="Times New Roman" w:hAnsi="Times New Roman" w:cs="Times New Roman"/>
                <w:color w:val="000000"/>
                <w:sz w:val="24"/>
                <w:szCs w:val="24"/>
                <w:lang w:val="uk-UA"/>
              </w:rPr>
              <w:t xml:space="preserve"> </w:t>
            </w:r>
            <w:r w:rsidRPr="00867EF2">
              <w:rPr>
                <w:rFonts w:ascii="Times New Roman" w:hAnsi="Times New Roman" w:cs="Times New Roman"/>
                <w:sz w:val="24"/>
                <w:szCs w:val="24"/>
                <w:lang w:val="uk-UA"/>
              </w:rPr>
              <w:t>Етапи роботи над текстом для аудіювання.</w:t>
            </w:r>
          </w:p>
        </w:tc>
      </w:tr>
      <w:tr w:rsidR="004E4858" w:rsidRPr="00627AF1" w:rsidTr="004E4858">
        <w:trPr>
          <w:trHeight w:val="1135"/>
        </w:trPr>
        <w:tc>
          <w:tcPr>
            <w:tcW w:w="4633" w:type="dxa"/>
          </w:tcPr>
          <w:p w:rsidR="004E4858" w:rsidRPr="004E4858" w:rsidRDefault="004E4858" w:rsidP="004E4858">
            <w:pPr>
              <w:jc w:val="both"/>
              <w:rPr>
                <w:rFonts w:ascii="Times New Roman" w:hAnsi="Times New Roman" w:cs="Times New Roman"/>
                <w:b/>
                <w:sz w:val="24"/>
                <w:szCs w:val="24"/>
                <w:lang w:val="uk-UA"/>
              </w:rPr>
            </w:pPr>
            <w:r w:rsidRPr="004E4858">
              <w:rPr>
                <w:rFonts w:ascii="Times New Roman" w:hAnsi="Times New Roman" w:cs="Times New Roman"/>
                <w:b/>
                <w:sz w:val="24"/>
                <w:szCs w:val="24"/>
              </w:rPr>
              <w:t xml:space="preserve">Тема </w:t>
            </w:r>
            <w:r w:rsidRPr="004E4858">
              <w:rPr>
                <w:rFonts w:ascii="Times New Roman" w:hAnsi="Times New Roman" w:cs="Times New Roman"/>
                <w:b/>
                <w:sz w:val="24"/>
                <w:szCs w:val="24"/>
                <w:lang w:val="uk-UA"/>
              </w:rPr>
              <w:t xml:space="preserve">6. Особливості формування навичок діалогічного та монологічного мовлення при навчанні другої іноземної мови. </w:t>
            </w:r>
          </w:p>
        </w:tc>
        <w:tc>
          <w:tcPr>
            <w:tcW w:w="5427" w:type="dxa"/>
          </w:tcPr>
          <w:p w:rsidR="004E4858" w:rsidRPr="00A71898" w:rsidRDefault="004E4858" w:rsidP="004E4858">
            <w:pPr>
              <w:spacing w:line="240" w:lineRule="auto"/>
              <w:jc w:val="both"/>
              <w:rPr>
                <w:rFonts w:ascii="Times New Roman" w:eastAsia="Times New Roman" w:hAnsi="Times New Roman" w:cs="Times New Roman"/>
                <w:sz w:val="24"/>
                <w:szCs w:val="24"/>
                <w:highlight w:val="white"/>
                <w:lang w:val="uk-UA"/>
              </w:rPr>
            </w:pPr>
            <w:r w:rsidRPr="00867EF2">
              <w:rPr>
                <w:rFonts w:ascii="Times New Roman" w:hAnsi="Times New Roman" w:cs="Times New Roman"/>
                <w:sz w:val="24"/>
                <w:szCs w:val="24"/>
                <w:lang w:val="uk-UA"/>
              </w:rPr>
              <w:t>Говоріння як вид мовленнєвої діяльності. Розвиток умінь діалогічного мовлення. Вправи для розвитку вмінь діалогічного мовлення. Розвиток умінь монологічного мовлення. Вправи для розвитку вмінь монологічного мовлення.</w:t>
            </w:r>
          </w:p>
        </w:tc>
      </w:tr>
      <w:tr w:rsidR="004E4858" w:rsidRPr="00627AF1" w:rsidTr="004E4858">
        <w:tc>
          <w:tcPr>
            <w:tcW w:w="4633" w:type="dxa"/>
          </w:tcPr>
          <w:p w:rsidR="004E4858" w:rsidRPr="004E4858" w:rsidRDefault="004E4858" w:rsidP="004E4858">
            <w:pPr>
              <w:rPr>
                <w:rFonts w:ascii="Times New Roman" w:hAnsi="Times New Roman" w:cs="Times New Roman"/>
                <w:b/>
                <w:sz w:val="24"/>
                <w:szCs w:val="24"/>
                <w:lang w:val="uk-UA"/>
              </w:rPr>
            </w:pPr>
            <w:r w:rsidRPr="004E4858">
              <w:rPr>
                <w:rFonts w:ascii="Times New Roman" w:hAnsi="Times New Roman" w:cs="Times New Roman"/>
                <w:b/>
                <w:sz w:val="24"/>
                <w:szCs w:val="24"/>
              </w:rPr>
              <w:t>Тема 7</w:t>
            </w:r>
            <w:r w:rsidRPr="004E4858">
              <w:rPr>
                <w:rFonts w:ascii="Times New Roman" w:hAnsi="Times New Roman" w:cs="Times New Roman"/>
                <w:b/>
                <w:sz w:val="24"/>
                <w:szCs w:val="24"/>
                <w:lang w:val="uk-UA"/>
              </w:rPr>
              <w:t>.  Особливості розвитку читання та формування писемного мовлення другої іноземної мови.</w:t>
            </w:r>
          </w:p>
          <w:p w:rsidR="004E4858" w:rsidRPr="004E4858" w:rsidRDefault="004E4858" w:rsidP="004E4858">
            <w:pPr>
              <w:spacing w:line="240" w:lineRule="auto"/>
              <w:rPr>
                <w:rFonts w:ascii="Times New Roman" w:eastAsia="Times New Roman" w:hAnsi="Times New Roman" w:cs="Times New Roman"/>
                <w:b/>
                <w:sz w:val="24"/>
                <w:szCs w:val="24"/>
                <w:highlight w:val="white"/>
                <w:lang w:val="uk-UA"/>
              </w:rPr>
            </w:pPr>
          </w:p>
        </w:tc>
        <w:tc>
          <w:tcPr>
            <w:tcW w:w="5427" w:type="dxa"/>
          </w:tcPr>
          <w:p w:rsidR="004E4858" w:rsidRPr="00A71898" w:rsidRDefault="004E4858" w:rsidP="004E4858">
            <w:pPr>
              <w:spacing w:line="240" w:lineRule="auto"/>
              <w:jc w:val="both"/>
              <w:rPr>
                <w:rFonts w:ascii="Times New Roman" w:eastAsia="Times New Roman" w:hAnsi="Times New Roman" w:cs="Times New Roman"/>
                <w:sz w:val="24"/>
                <w:szCs w:val="24"/>
                <w:highlight w:val="white"/>
                <w:lang w:val="uk-UA"/>
              </w:rPr>
            </w:pPr>
            <w:r w:rsidRPr="00867EF2">
              <w:rPr>
                <w:rFonts w:ascii="Times New Roman" w:hAnsi="Times New Roman" w:cs="Times New Roman"/>
                <w:sz w:val="24"/>
                <w:szCs w:val="24"/>
                <w:lang w:val="uk-UA"/>
              </w:rPr>
              <w:t>Види читання та їх особливості. Методика формування техніки читання другої іноземної мови. Система вправ для навчання техніки читання.</w:t>
            </w:r>
            <w:r>
              <w:rPr>
                <w:rFonts w:ascii="Times New Roman" w:hAnsi="Times New Roman" w:cs="Times New Roman"/>
                <w:sz w:val="24"/>
                <w:szCs w:val="24"/>
                <w:lang w:val="uk-UA"/>
              </w:rPr>
              <w:t xml:space="preserve"> </w:t>
            </w:r>
            <w:r w:rsidRPr="00867EF2">
              <w:rPr>
                <w:rFonts w:ascii="Times New Roman" w:hAnsi="Times New Roman" w:cs="Times New Roman"/>
                <w:sz w:val="24"/>
                <w:szCs w:val="24"/>
                <w:lang w:val="uk-UA"/>
              </w:rPr>
              <w:t>Формування каліграфічних та орфографічних навичок при навчанні другої іноземної мови. Навчання писемного мовлення другої іноземної мови.</w:t>
            </w:r>
          </w:p>
        </w:tc>
      </w:tr>
    </w:tbl>
    <w:p w:rsidR="00053838" w:rsidRDefault="00053838" w:rsidP="00053838">
      <w:pPr>
        <w:spacing w:after="160"/>
        <w:jc w:val="center"/>
        <w:rPr>
          <w:rFonts w:ascii="Times New Roman" w:eastAsia="Times New Roman" w:hAnsi="Times New Roman" w:cs="Times New Roman"/>
          <w:b/>
          <w:sz w:val="24"/>
          <w:szCs w:val="24"/>
          <w:highlight w:val="white"/>
          <w:lang w:val="uk-UA"/>
        </w:rPr>
      </w:pPr>
    </w:p>
    <w:p w:rsidR="00053838" w:rsidRPr="00627AF1" w:rsidRDefault="00053838" w:rsidP="00053838">
      <w:pPr>
        <w:spacing w:after="160"/>
        <w:jc w:val="center"/>
        <w:rPr>
          <w:rFonts w:ascii="Times New Roman" w:eastAsia="Times New Roman" w:hAnsi="Times New Roman" w:cs="Times New Roman"/>
          <w:b/>
          <w:sz w:val="24"/>
          <w:szCs w:val="24"/>
          <w:highlight w:val="white"/>
          <w:lang w:val="uk-UA"/>
        </w:rPr>
      </w:pPr>
      <w:r w:rsidRPr="00627AF1">
        <w:rPr>
          <w:rFonts w:ascii="Times New Roman" w:eastAsia="Times New Roman" w:hAnsi="Times New Roman" w:cs="Times New Roman"/>
          <w:b/>
          <w:sz w:val="24"/>
          <w:szCs w:val="24"/>
          <w:highlight w:val="white"/>
          <w:lang w:val="uk-UA"/>
        </w:rPr>
        <w:t>7.4. СТРУКТУРА КУРСУ (ТЕМИ ДЛЯ САМОСТІЙНОГО ОПРАЦЮВАННЯ)</w:t>
      </w:r>
    </w:p>
    <w:tbl>
      <w:tblPr>
        <w:tblStyle w:val="a5"/>
        <w:tblW w:w="0" w:type="auto"/>
        <w:tblLook w:val="04A0" w:firstRow="1" w:lastRow="0" w:firstColumn="1" w:lastColumn="0" w:noHBand="0" w:noVBand="1"/>
      </w:tblPr>
      <w:tblGrid>
        <w:gridCol w:w="4957"/>
        <w:gridCol w:w="5103"/>
      </w:tblGrid>
      <w:tr w:rsidR="00053838" w:rsidRPr="00627AF1" w:rsidTr="004E4858">
        <w:tc>
          <w:tcPr>
            <w:tcW w:w="4957" w:type="dxa"/>
          </w:tcPr>
          <w:p w:rsidR="00053838" w:rsidRPr="00627AF1" w:rsidRDefault="00053838" w:rsidP="004E4858">
            <w:pPr>
              <w:spacing w:after="160"/>
              <w:jc w:val="center"/>
              <w:rPr>
                <w:rFonts w:ascii="Times New Roman" w:eastAsia="Times New Roman" w:hAnsi="Times New Roman" w:cs="Times New Roman"/>
                <w:b/>
                <w:sz w:val="24"/>
                <w:szCs w:val="24"/>
                <w:highlight w:val="white"/>
                <w:lang w:val="uk-UA"/>
              </w:rPr>
            </w:pPr>
            <w:r w:rsidRPr="00627AF1">
              <w:rPr>
                <w:rFonts w:ascii="Times New Roman" w:eastAsia="Times New Roman" w:hAnsi="Times New Roman" w:cs="Times New Roman"/>
                <w:b/>
                <w:sz w:val="24"/>
                <w:szCs w:val="24"/>
                <w:highlight w:val="white"/>
                <w:lang w:val="uk-UA"/>
              </w:rPr>
              <w:t>Тема для самостійного опрацювання</w:t>
            </w:r>
          </w:p>
        </w:tc>
        <w:tc>
          <w:tcPr>
            <w:tcW w:w="5103" w:type="dxa"/>
          </w:tcPr>
          <w:p w:rsidR="00053838" w:rsidRPr="00627AF1" w:rsidRDefault="00053838" w:rsidP="004E4858">
            <w:pPr>
              <w:spacing w:after="160"/>
              <w:jc w:val="center"/>
              <w:rPr>
                <w:rFonts w:ascii="Times New Roman" w:eastAsia="Times New Roman" w:hAnsi="Times New Roman" w:cs="Times New Roman"/>
                <w:b/>
                <w:sz w:val="24"/>
                <w:szCs w:val="24"/>
                <w:highlight w:val="white"/>
                <w:lang w:val="uk-UA"/>
              </w:rPr>
            </w:pPr>
            <w:r w:rsidRPr="00627AF1">
              <w:rPr>
                <w:rFonts w:ascii="Times New Roman" w:eastAsia="Times New Roman" w:hAnsi="Times New Roman" w:cs="Times New Roman"/>
                <w:b/>
                <w:sz w:val="24"/>
                <w:szCs w:val="24"/>
                <w:highlight w:val="white"/>
                <w:lang w:val="uk-UA"/>
              </w:rPr>
              <w:t>Зміст теми</w:t>
            </w:r>
          </w:p>
        </w:tc>
      </w:tr>
      <w:tr w:rsidR="00053838" w:rsidRPr="00627AF1" w:rsidTr="004E4858">
        <w:tc>
          <w:tcPr>
            <w:tcW w:w="4957" w:type="dxa"/>
          </w:tcPr>
          <w:p w:rsidR="008F0C8D" w:rsidRPr="00314A7F" w:rsidRDefault="008F0C8D" w:rsidP="008F0C8D">
            <w:pPr>
              <w:tabs>
                <w:tab w:val="left" w:pos="360"/>
              </w:tabs>
              <w:spacing w:line="300" w:lineRule="auto"/>
              <w:jc w:val="both"/>
              <w:rPr>
                <w:rFonts w:ascii="Times New Roman" w:hAnsi="Times New Roman" w:cs="Times New Roman"/>
                <w:b/>
                <w:sz w:val="24"/>
                <w:szCs w:val="24"/>
                <w:lang w:val="uk-UA"/>
              </w:rPr>
            </w:pPr>
            <w:r w:rsidRPr="00314A7F">
              <w:rPr>
                <w:rFonts w:ascii="Times New Roman" w:hAnsi="Times New Roman" w:cs="Times New Roman"/>
                <w:b/>
                <w:sz w:val="24"/>
                <w:szCs w:val="24"/>
                <w:lang w:val="uk-UA"/>
              </w:rPr>
              <w:t>Тема 1. Загальна структура предмета «Друга іноземна мова».</w:t>
            </w:r>
          </w:p>
          <w:p w:rsidR="00053838" w:rsidRPr="00314A7F" w:rsidRDefault="00053838" w:rsidP="008F0C8D">
            <w:pPr>
              <w:tabs>
                <w:tab w:val="left" w:pos="360"/>
              </w:tabs>
              <w:spacing w:line="300" w:lineRule="auto"/>
              <w:jc w:val="both"/>
              <w:rPr>
                <w:rFonts w:ascii="Times New Roman" w:eastAsia="Times New Roman" w:hAnsi="Times New Roman" w:cs="Times New Roman"/>
                <w:b/>
                <w:sz w:val="24"/>
                <w:szCs w:val="24"/>
                <w:highlight w:val="white"/>
                <w:lang w:val="uk-UA"/>
              </w:rPr>
            </w:pPr>
          </w:p>
        </w:tc>
        <w:tc>
          <w:tcPr>
            <w:tcW w:w="5103" w:type="dxa"/>
          </w:tcPr>
          <w:p w:rsidR="008F0C8D" w:rsidRPr="00867EF2" w:rsidRDefault="008F0C8D" w:rsidP="008F0C8D">
            <w:pPr>
              <w:tabs>
                <w:tab w:val="left" w:pos="360"/>
              </w:tabs>
              <w:spacing w:line="300" w:lineRule="auto"/>
              <w:jc w:val="both"/>
              <w:rPr>
                <w:rFonts w:ascii="Times New Roman" w:hAnsi="Times New Roman" w:cs="Times New Roman"/>
                <w:sz w:val="24"/>
                <w:szCs w:val="24"/>
                <w:lang w:val="uk-UA"/>
              </w:rPr>
            </w:pPr>
            <w:r w:rsidRPr="00867EF2">
              <w:rPr>
                <w:rFonts w:ascii="Times New Roman" w:hAnsi="Times New Roman" w:cs="Times New Roman"/>
                <w:sz w:val="24"/>
                <w:szCs w:val="24"/>
                <w:lang w:val="uk-UA"/>
              </w:rPr>
              <w:t>Поняття «Друга іноземна мова», лінгвістичні, психологічні, соціальні аспекти.</w:t>
            </w:r>
          </w:p>
          <w:p w:rsidR="00053838" w:rsidRPr="008F0C8D" w:rsidRDefault="00053838" w:rsidP="008F0C8D">
            <w:pPr>
              <w:spacing w:after="160"/>
              <w:jc w:val="both"/>
              <w:rPr>
                <w:rFonts w:ascii="Times New Roman" w:eastAsia="Times New Roman" w:hAnsi="Times New Roman" w:cs="Times New Roman"/>
                <w:sz w:val="24"/>
                <w:szCs w:val="24"/>
                <w:highlight w:val="white"/>
                <w:lang w:val="ru-RU"/>
              </w:rPr>
            </w:pPr>
          </w:p>
        </w:tc>
      </w:tr>
      <w:tr w:rsidR="00053838" w:rsidRPr="00627AF1" w:rsidTr="004E4858">
        <w:tc>
          <w:tcPr>
            <w:tcW w:w="4957" w:type="dxa"/>
          </w:tcPr>
          <w:p w:rsidR="008F0C8D" w:rsidRPr="00314A7F" w:rsidRDefault="008F0C8D" w:rsidP="008F0C8D">
            <w:pPr>
              <w:spacing w:line="300" w:lineRule="auto"/>
              <w:jc w:val="both"/>
              <w:rPr>
                <w:rFonts w:ascii="Times New Roman" w:hAnsi="Times New Roman" w:cs="Times New Roman"/>
                <w:b/>
                <w:sz w:val="24"/>
                <w:szCs w:val="24"/>
                <w:lang w:val="uk-UA"/>
              </w:rPr>
            </w:pPr>
            <w:r w:rsidRPr="00314A7F">
              <w:rPr>
                <w:rFonts w:ascii="Times New Roman" w:hAnsi="Times New Roman" w:cs="Times New Roman"/>
                <w:b/>
                <w:sz w:val="24"/>
                <w:szCs w:val="24"/>
                <w:lang w:val="uk-UA"/>
              </w:rPr>
              <w:t>Тема 2. Засвоєння звукового аспекту мовлення другої іноземної мови</w:t>
            </w:r>
          </w:p>
          <w:p w:rsidR="00053838" w:rsidRPr="00314A7F" w:rsidRDefault="00053838" w:rsidP="008F0C8D">
            <w:pPr>
              <w:spacing w:line="300" w:lineRule="auto"/>
              <w:jc w:val="both"/>
              <w:rPr>
                <w:rFonts w:ascii="Times New Roman" w:eastAsia="Times New Roman" w:hAnsi="Times New Roman" w:cs="Times New Roman"/>
                <w:b/>
                <w:sz w:val="24"/>
                <w:szCs w:val="24"/>
                <w:highlight w:val="white"/>
                <w:lang w:val="ru-RU"/>
              </w:rPr>
            </w:pPr>
          </w:p>
        </w:tc>
        <w:tc>
          <w:tcPr>
            <w:tcW w:w="5103" w:type="dxa"/>
          </w:tcPr>
          <w:p w:rsidR="008F0C8D" w:rsidRPr="00867EF2" w:rsidRDefault="008F0C8D" w:rsidP="008F0C8D">
            <w:pPr>
              <w:spacing w:line="300" w:lineRule="auto"/>
              <w:jc w:val="both"/>
              <w:rPr>
                <w:rFonts w:ascii="Times New Roman" w:hAnsi="Times New Roman" w:cs="Times New Roman"/>
                <w:sz w:val="24"/>
                <w:szCs w:val="24"/>
                <w:lang w:val="uk-UA"/>
              </w:rPr>
            </w:pPr>
            <w:r w:rsidRPr="00867EF2">
              <w:rPr>
                <w:rFonts w:ascii="Times New Roman" w:hAnsi="Times New Roman" w:cs="Times New Roman"/>
                <w:sz w:val="24"/>
                <w:szCs w:val="24"/>
                <w:lang w:val="uk-UA"/>
              </w:rPr>
              <w:t xml:space="preserve">Зміст навчання вимови у школі. Роль правила у навчанні вимови. Навчання вимови у структурі уроку. Засвоєння знань і формування </w:t>
            </w:r>
            <w:proofErr w:type="spellStart"/>
            <w:r w:rsidRPr="00867EF2">
              <w:rPr>
                <w:rFonts w:ascii="Times New Roman" w:hAnsi="Times New Roman" w:cs="Times New Roman"/>
                <w:sz w:val="24"/>
                <w:szCs w:val="24"/>
                <w:lang w:val="uk-UA"/>
              </w:rPr>
              <w:t>автоматизмів</w:t>
            </w:r>
            <w:proofErr w:type="spellEnd"/>
            <w:r w:rsidRPr="00867EF2">
              <w:rPr>
                <w:rFonts w:ascii="Times New Roman" w:hAnsi="Times New Roman" w:cs="Times New Roman"/>
                <w:sz w:val="24"/>
                <w:szCs w:val="24"/>
                <w:lang w:val="uk-UA"/>
              </w:rPr>
              <w:t xml:space="preserve"> вимови.</w:t>
            </w:r>
          </w:p>
          <w:p w:rsidR="00053838" w:rsidRPr="00212E27" w:rsidRDefault="00053838" w:rsidP="008F0C8D">
            <w:pPr>
              <w:spacing w:after="160"/>
              <w:jc w:val="both"/>
              <w:rPr>
                <w:rFonts w:ascii="Times New Roman" w:eastAsia="Times New Roman" w:hAnsi="Times New Roman" w:cs="Times New Roman"/>
                <w:sz w:val="24"/>
                <w:szCs w:val="24"/>
                <w:highlight w:val="white"/>
                <w:lang w:val="uk-UA"/>
              </w:rPr>
            </w:pPr>
          </w:p>
        </w:tc>
      </w:tr>
      <w:tr w:rsidR="00053838" w:rsidRPr="00627AF1" w:rsidTr="004E4858">
        <w:tc>
          <w:tcPr>
            <w:tcW w:w="4957" w:type="dxa"/>
          </w:tcPr>
          <w:p w:rsidR="008F0C8D" w:rsidRPr="00314A7F" w:rsidRDefault="008F0C8D" w:rsidP="008F0C8D">
            <w:pPr>
              <w:spacing w:line="300" w:lineRule="auto"/>
              <w:jc w:val="both"/>
              <w:rPr>
                <w:rFonts w:ascii="Times New Roman" w:hAnsi="Times New Roman" w:cs="Times New Roman"/>
                <w:b/>
                <w:sz w:val="24"/>
                <w:szCs w:val="24"/>
                <w:lang w:val="uk-UA"/>
              </w:rPr>
            </w:pPr>
            <w:r w:rsidRPr="00314A7F">
              <w:rPr>
                <w:rFonts w:ascii="Times New Roman" w:hAnsi="Times New Roman" w:cs="Times New Roman"/>
                <w:b/>
                <w:sz w:val="24"/>
                <w:szCs w:val="24"/>
                <w:lang w:val="uk-UA"/>
              </w:rPr>
              <w:lastRenderedPageBreak/>
              <w:t>Тема 3. Ситуативне забезпечення навчально-мовленнєвої діяльності учнів.</w:t>
            </w:r>
          </w:p>
          <w:p w:rsidR="00053838" w:rsidRPr="00314A7F" w:rsidRDefault="00053838" w:rsidP="008F0C8D">
            <w:pPr>
              <w:spacing w:line="300" w:lineRule="auto"/>
              <w:jc w:val="both"/>
              <w:rPr>
                <w:rFonts w:ascii="Times New Roman" w:eastAsia="Times New Roman" w:hAnsi="Times New Roman" w:cs="Times New Roman"/>
                <w:b/>
                <w:sz w:val="24"/>
                <w:szCs w:val="24"/>
                <w:highlight w:val="white"/>
                <w:lang w:val="uk-UA"/>
              </w:rPr>
            </w:pPr>
          </w:p>
        </w:tc>
        <w:tc>
          <w:tcPr>
            <w:tcW w:w="5103" w:type="dxa"/>
          </w:tcPr>
          <w:p w:rsidR="008F0C8D" w:rsidRPr="00867EF2" w:rsidRDefault="008F0C8D" w:rsidP="008F0C8D">
            <w:pPr>
              <w:spacing w:line="300" w:lineRule="auto"/>
              <w:jc w:val="both"/>
              <w:rPr>
                <w:rFonts w:ascii="Times New Roman" w:hAnsi="Times New Roman" w:cs="Times New Roman"/>
                <w:sz w:val="24"/>
                <w:szCs w:val="24"/>
                <w:lang w:val="uk-UA"/>
              </w:rPr>
            </w:pPr>
            <w:r w:rsidRPr="00867EF2">
              <w:rPr>
                <w:rFonts w:ascii="Times New Roman" w:hAnsi="Times New Roman" w:cs="Times New Roman"/>
                <w:sz w:val="24"/>
                <w:szCs w:val="24"/>
                <w:lang w:val="uk-UA"/>
              </w:rPr>
              <w:t xml:space="preserve">Поняття «Мовленнєва ситуація». Структура мовленнєвої та навчально-мовленнєвої ситуації. Предмет розмови. Формування потреби спілкування. Основна умова спілкування учнів на </w:t>
            </w:r>
            <w:proofErr w:type="spellStart"/>
            <w:r w:rsidRPr="00867EF2">
              <w:rPr>
                <w:rFonts w:ascii="Times New Roman" w:hAnsi="Times New Roman" w:cs="Times New Roman"/>
                <w:sz w:val="24"/>
                <w:szCs w:val="24"/>
                <w:lang w:val="uk-UA"/>
              </w:rPr>
              <w:t>уроці</w:t>
            </w:r>
            <w:proofErr w:type="spellEnd"/>
            <w:r w:rsidRPr="00867EF2">
              <w:rPr>
                <w:rFonts w:ascii="Times New Roman" w:hAnsi="Times New Roman" w:cs="Times New Roman"/>
                <w:sz w:val="24"/>
                <w:szCs w:val="24"/>
                <w:lang w:val="uk-UA"/>
              </w:rPr>
              <w:t>.</w:t>
            </w:r>
          </w:p>
          <w:p w:rsidR="00053838" w:rsidRPr="00212E27" w:rsidRDefault="00053838" w:rsidP="008F0C8D">
            <w:pPr>
              <w:spacing w:after="160"/>
              <w:jc w:val="both"/>
              <w:rPr>
                <w:rFonts w:ascii="Times New Roman" w:eastAsia="Times New Roman" w:hAnsi="Times New Roman" w:cs="Times New Roman"/>
                <w:sz w:val="24"/>
                <w:szCs w:val="24"/>
                <w:highlight w:val="white"/>
                <w:lang w:val="uk-UA"/>
              </w:rPr>
            </w:pPr>
          </w:p>
        </w:tc>
      </w:tr>
      <w:tr w:rsidR="00053838" w:rsidRPr="00627AF1" w:rsidTr="004E4858">
        <w:tc>
          <w:tcPr>
            <w:tcW w:w="4957" w:type="dxa"/>
          </w:tcPr>
          <w:p w:rsidR="00314A7F" w:rsidRPr="00314A7F" w:rsidRDefault="008F0C8D" w:rsidP="00314A7F">
            <w:pPr>
              <w:spacing w:line="300" w:lineRule="auto"/>
              <w:jc w:val="both"/>
              <w:rPr>
                <w:rFonts w:ascii="Times New Roman" w:hAnsi="Times New Roman" w:cs="Times New Roman"/>
                <w:b/>
                <w:sz w:val="24"/>
                <w:szCs w:val="24"/>
                <w:lang w:val="uk-UA"/>
              </w:rPr>
            </w:pPr>
            <w:r w:rsidRPr="00314A7F">
              <w:rPr>
                <w:rFonts w:ascii="Times New Roman" w:hAnsi="Times New Roman" w:cs="Times New Roman"/>
                <w:b/>
                <w:sz w:val="24"/>
                <w:szCs w:val="24"/>
                <w:lang w:val="uk-UA"/>
              </w:rPr>
              <w:t xml:space="preserve">Тема 4. </w:t>
            </w:r>
            <w:r w:rsidR="00314A7F" w:rsidRPr="00314A7F">
              <w:rPr>
                <w:rFonts w:ascii="Times New Roman" w:hAnsi="Times New Roman" w:cs="Times New Roman"/>
                <w:b/>
                <w:color w:val="000000"/>
                <w:sz w:val="24"/>
                <w:szCs w:val="24"/>
                <w:lang w:val="uk-UA"/>
              </w:rPr>
              <w:t xml:space="preserve">Види </w:t>
            </w:r>
            <w:proofErr w:type="spellStart"/>
            <w:r w:rsidR="00314A7F" w:rsidRPr="00314A7F">
              <w:rPr>
                <w:rFonts w:ascii="Times New Roman" w:hAnsi="Times New Roman" w:cs="Times New Roman"/>
                <w:b/>
                <w:color w:val="000000"/>
                <w:sz w:val="24"/>
                <w:szCs w:val="24"/>
                <w:lang w:val="uk-UA"/>
              </w:rPr>
              <w:t>аудиотекстів</w:t>
            </w:r>
            <w:proofErr w:type="spellEnd"/>
            <w:r w:rsidR="00314A7F" w:rsidRPr="00314A7F">
              <w:rPr>
                <w:rFonts w:ascii="Times New Roman" w:hAnsi="Times New Roman" w:cs="Times New Roman"/>
                <w:b/>
                <w:color w:val="000000"/>
                <w:sz w:val="24"/>
                <w:szCs w:val="24"/>
                <w:lang w:val="uk-UA"/>
              </w:rPr>
              <w:t xml:space="preserve"> та методика навчання сприйняття і розуміння їх на слух при навчанні другої іноземної мови.</w:t>
            </w:r>
          </w:p>
          <w:p w:rsidR="00053838" w:rsidRPr="00314A7F" w:rsidRDefault="008F0C8D" w:rsidP="008F0C8D">
            <w:pPr>
              <w:spacing w:after="160"/>
              <w:jc w:val="both"/>
              <w:rPr>
                <w:rFonts w:ascii="Times New Roman" w:eastAsia="Times New Roman" w:hAnsi="Times New Roman" w:cs="Times New Roman"/>
                <w:b/>
                <w:sz w:val="24"/>
                <w:szCs w:val="24"/>
                <w:highlight w:val="white"/>
                <w:lang w:val="ru-RU"/>
              </w:rPr>
            </w:pPr>
            <w:r w:rsidRPr="00314A7F">
              <w:rPr>
                <w:rStyle w:val="apple-converted-space"/>
                <w:rFonts w:ascii="Times New Roman" w:hAnsi="Times New Roman" w:cs="Times New Roman"/>
                <w:b/>
                <w:color w:val="000000"/>
                <w:sz w:val="24"/>
                <w:szCs w:val="24"/>
                <w:lang w:val="uk-UA"/>
              </w:rPr>
              <w:t xml:space="preserve"> </w:t>
            </w:r>
          </w:p>
        </w:tc>
        <w:tc>
          <w:tcPr>
            <w:tcW w:w="5103" w:type="dxa"/>
          </w:tcPr>
          <w:p w:rsidR="00053838" w:rsidRPr="00212E27" w:rsidRDefault="00314A7F" w:rsidP="008F0C8D">
            <w:pPr>
              <w:spacing w:after="160"/>
              <w:jc w:val="both"/>
              <w:rPr>
                <w:rFonts w:ascii="Times New Roman" w:eastAsia="Times New Roman" w:hAnsi="Times New Roman" w:cs="Times New Roman"/>
                <w:sz w:val="24"/>
                <w:szCs w:val="24"/>
                <w:highlight w:val="white"/>
                <w:lang w:val="uk-UA"/>
              </w:rPr>
            </w:pPr>
            <w:r w:rsidRPr="00867EF2">
              <w:rPr>
                <w:rFonts w:ascii="Times New Roman" w:hAnsi="Times New Roman" w:cs="Times New Roman"/>
                <w:sz w:val="24"/>
                <w:szCs w:val="24"/>
                <w:lang w:val="uk-UA"/>
              </w:rPr>
              <w:t xml:space="preserve">Використання </w:t>
            </w:r>
            <w:proofErr w:type="spellStart"/>
            <w:r w:rsidRPr="00867EF2">
              <w:rPr>
                <w:rFonts w:ascii="Times New Roman" w:hAnsi="Times New Roman" w:cs="Times New Roman"/>
                <w:sz w:val="24"/>
                <w:szCs w:val="24"/>
                <w:lang w:val="uk-UA"/>
              </w:rPr>
              <w:t>аудіоматеріалів</w:t>
            </w:r>
            <w:proofErr w:type="spellEnd"/>
            <w:r w:rsidRPr="00867EF2">
              <w:rPr>
                <w:rFonts w:ascii="Times New Roman" w:hAnsi="Times New Roman" w:cs="Times New Roman"/>
                <w:sz w:val="24"/>
                <w:szCs w:val="24"/>
                <w:lang w:val="uk-UA"/>
              </w:rPr>
              <w:t xml:space="preserve"> для розвитку фонематичного слуху учнів. Класифікація видів аудіо матеріалів. Способи подачі </w:t>
            </w:r>
            <w:proofErr w:type="spellStart"/>
            <w:r w:rsidRPr="00867EF2">
              <w:rPr>
                <w:rFonts w:ascii="Times New Roman" w:hAnsi="Times New Roman" w:cs="Times New Roman"/>
                <w:sz w:val="24"/>
                <w:szCs w:val="24"/>
                <w:lang w:val="uk-UA"/>
              </w:rPr>
              <w:t>аудіотекстів</w:t>
            </w:r>
            <w:proofErr w:type="spellEnd"/>
            <w:r w:rsidRPr="00867EF2">
              <w:rPr>
                <w:rFonts w:ascii="Times New Roman" w:hAnsi="Times New Roman" w:cs="Times New Roman"/>
                <w:sz w:val="24"/>
                <w:szCs w:val="24"/>
                <w:lang w:val="uk-UA"/>
              </w:rPr>
              <w:t>.</w:t>
            </w:r>
          </w:p>
        </w:tc>
      </w:tr>
      <w:tr w:rsidR="008F0C8D" w:rsidRPr="00627AF1" w:rsidTr="004E4858">
        <w:tc>
          <w:tcPr>
            <w:tcW w:w="4957" w:type="dxa"/>
          </w:tcPr>
          <w:p w:rsidR="008F0C8D" w:rsidRPr="00314A7F" w:rsidRDefault="008F0C8D" w:rsidP="008F0C8D">
            <w:pPr>
              <w:spacing w:line="300" w:lineRule="auto"/>
              <w:jc w:val="both"/>
              <w:rPr>
                <w:rFonts w:ascii="Times New Roman" w:hAnsi="Times New Roman" w:cs="Times New Roman"/>
                <w:b/>
                <w:sz w:val="24"/>
                <w:szCs w:val="24"/>
                <w:lang w:val="uk-UA"/>
              </w:rPr>
            </w:pPr>
            <w:r w:rsidRPr="00314A7F">
              <w:rPr>
                <w:rFonts w:ascii="Times New Roman" w:hAnsi="Times New Roman" w:cs="Times New Roman"/>
                <w:b/>
                <w:sz w:val="24"/>
                <w:szCs w:val="24"/>
                <w:lang w:val="uk-UA"/>
              </w:rPr>
              <w:t xml:space="preserve">Тема 5. </w:t>
            </w:r>
            <w:r w:rsidRPr="00314A7F">
              <w:rPr>
                <w:rFonts w:ascii="Times New Roman" w:hAnsi="Times New Roman" w:cs="Times New Roman"/>
                <w:b/>
                <w:color w:val="000000"/>
                <w:sz w:val="24"/>
                <w:szCs w:val="24"/>
                <w:lang w:val="uk-UA"/>
              </w:rPr>
              <w:t>Формування навичок говоріння другої іноземної мови</w:t>
            </w:r>
          </w:p>
          <w:p w:rsidR="008F0C8D" w:rsidRPr="00314A7F" w:rsidRDefault="008F0C8D" w:rsidP="008F0C8D">
            <w:pPr>
              <w:jc w:val="both"/>
              <w:rPr>
                <w:rFonts w:ascii="Times New Roman" w:eastAsia="Times New Roman" w:hAnsi="Times New Roman" w:cs="Times New Roman"/>
                <w:b/>
                <w:sz w:val="24"/>
                <w:szCs w:val="24"/>
                <w:highlight w:val="white"/>
                <w:lang w:val="uk-UA"/>
              </w:rPr>
            </w:pPr>
          </w:p>
        </w:tc>
        <w:tc>
          <w:tcPr>
            <w:tcW w:w="5103" w:type="dxa"/>
          </w:tcPr>
          <w:p w:rsidR="008F0C8D" w:rsidRPr="00867EF2" w:rsidRDefault="008F0C8D" w:rsidP="008F0C8D">
            <w:pPr>
              <w:jc w:val="both"/>
              <w:rPr>
                <w:rFonts w:ascii="Times New Roman" w:hAnsi="Times New Roman" w:cs="Times New Roman"/>
                <w:color w:val="000000"/>
                <w:sz w:val="24"/>
                <w:szCs w:val="24"/>
                <w:lang w:val="uk-UA"/>
              </w:rPr>
            </w:pPr>
            <w:r w:rsidRPr="00867EF2">
              <w:rPr>
                <w:rFonts w:ascii="Times New Roman" w:hAnsi="Times New Roman" w:cs="Times New Roman"/>
                <w:color w:val="000000"/>
                <w:sz w:val="24"/>
                <w:szCs w:val="24"/>
                <w:lang w:val="uk-UA"/>
              </w:rPr>
              <w:t>Навички говоріння та основні передумови їх успішного формування. Побудова задач для формування навичок говоріння. Організація процесу формування навичок говоріння.</w:t>
            </w:r>
          </w:p>
          <w:p w:rsidR="008F0C8D" w:rsidRPr="00212E27" w:rsidRDefault="008F0C8D" w:rsidP="008F0C8D">
            <w:pPr>
              <w:spacing w:after="160"/>
              <w:jc w:val="both"/>
              <w:rPr>
                <w:rFonts w:ascii="Times New Roman" w:eastAsia="Times New Roman" w:hAnsi="Times New Roman" w:cs="Times New Roman"/>
                <w:sz w:val="24"/>
                <w:szCs w:val="24"/>
                <w:highlight w:val="white"/>
                <w:lang w:val="uk-UA"/>
              </w:rPr>
            </w:pPr>
          </w:p>
        </w:tc>
      </w:tr>
      <w:tr w:rsidR="008F0C8D" w:rsidRPr="00627AF1" w:rsidTr="004E4858">
        <w:tc>
          <w:tcPr>
            <w:tcW w:w="4957" w:type="dxa"/>
          </w:tcPr>
          <w:p w:rsidR="008F0C8D" w:rsidRPr="00314A7F" w:rsidRDefault="008F0C8D" w:rsidP="008F0C8D">
            <w:pPr>
              <w:jc w:val="both"/>
              <w:rPr>
                <w:rFonts w:ascii="Times New Roman" w:hAnsi="Times New Roman" w:cs="Times New Roman"/>
                <w:b/>
                <w:color w:val="000000"/>
                <w:sz w:val="24"/>
                <w:szCs w:val="24"/>
                <w:lang w:val="uk-UA"/>
              </w:rPr>
            </w:pPr>
            <w:r w:rsidRPr="00314A7F">
              <w:rPr>
                <w:rFonts w:ascii="Times New Roman" w:hAnsi="Times New Roman" w:cs="Times New Roman"/>
                <w:b/>
                <w:sz w:val="24"/>
                <w:szCs w:val="24"/>
                <w:lang w:val="uk-UA"/>
              </w:rPr>
              <w:t>Тема 6.</w:t>
            </w:r>
            <w:r w:rsidRPr="00314A7F">
              <w:rPr>
                <w:rFonts w:ascii="Times New Roman" w:hAnsi="Times New Roman" w:cs="Times New Roman"/>
                <w:b/>
                <w:color w:val="000000"/>
                <w:sz w:val="24"/>
                <w:szCs w:val="24"/>
                <w:lang w:val="uk-UA"/>
              </w:rPr>
              <w:t xml:space="preserve"> Формування соціокультурної компетенції на </w:t>
            </w:r>
            <w:proofErr w:type="spellStart"/>
            <w:r w:rsidRPr="00314A7F">
              <w:rPr>
                <w:rFonts w:ascii="Times New Roman" w:hAnsi="Times New Roman" w:cs="Times New Roman"/>
                <w:b/>
                <w:color w:val="000000"/>
                <w:sz w:val="24"/>
                <w:szCs w:val="24"/>
                <w:lang w:val="uk-UA"/>
              </w:rPr>
              <w:t>уроках</w:t>
            </w:r>
            <w:proofErr w:type="spellEnd"/>
            <w:r w:rsidRPr="00314A7F">
              <w:rPr>
                <w:rFonts w:ascii="Times New Roman" w:hAnsi="Times New Roman" w:cs="Times New Roman"/>
                <w:b/>
                <w:color w:val="000000"/>
                <w:sz w:val="24"/>
                <w:szCs w:val="24"/>
                <w:lang w:val="uk-UA"/>
              </w:rPr>
              <w:t xml:space="preserve"> з другої іноземної мови.</w:t>
            </w:r>
          </w:p>
          <w:p w:rsidR="008F0C8D" w:rsidRPr="00314A7F" w:rsidRDefault="008F0C8D" w:rsidP="008F0C8D">
            <w:pPr>
              <w:jc w:val="both"/>
              <w:rPr>
                <w:rFonts w:ascii="Times New Roman" w:eastAsia="Times New Roman" w:hAnsi="Times New Roman" w:cs="Times New Roman"/>
                <w:b/>
                <w:sz w:val="24"/>
                <w:szCs w:val="24"/>
                <w:highlight w:val="white"/>
                <w:lang w:val="uk-UA"/>
              </w:rPr>
            </w:pPr>
          </w:p>
        </w:tc>
        <w:tc>
          <w:tcPr>
            <w:tcW w:w="5103" w:type="dxa"/>
          </w:tcPr>
          <w:p w:rsidR="008F0C8D" w:rsidRPr="00867EF2" w:rsidRDefault="008F0C8D" w:rsidP="008F0C8D">
            <w:pPr>
              <w:jc w:val="both"/>
              <w:rPr>
                <w:rFonts w:ascii="Times New Roman" w:hAnsi="Times New Roman" w:cs="Times New Roman"/>
                <w:sz w:val="24"/>
                <w:szCs w:val="24"/>
                <w:lang w:val="uk-UA"/>
              </w:rPr>
            </w:pPr>
            <w:r w:rsidRPr="00867EF2">
              <w:rPr>
                <w:rFonts w:ascii="Times New Roman" w:hAnsi="Times New Roman" w:cs="Times New Roman"/>
                <w:sz w:val="24"/>
                <w:szCs w:val="24"/>
                <w:lang w:val="uk-UA"/>
              </w:rPr>
              <w:t>Формування соціолінгвістичної компетенції та їх складники. Компоненти та підходи соціолінгвістичної компетенції при навчанні німецької мови як другої іноземної.</w:t>
            </w:r>
          </w:p>
          <w:p w:rsidR="008F0C8D" w:rsidRPr="00212E27" w:rsidRDefault="008F0C8D" w:rsidP="008F0C8D">
            <w:pPr>
              <w:spacing w:after="160"/>
              <w:jc w:val="both"/>
              <w:rPr>
                <w:rFonts w:ascii="Times New Roman" w:eastAsia="Times New Roman" w:hAnsi="Times New Roman" w:cs="Times New Roman"/>
                <w:sz w:val="24"/>
                <w:szCs w:val="24"/>
                <w:highlight w:val="white"/>
                <w:lang w:val="uk-UA"/>
              </w:rPr>
            </w:pPr>
          </w:p>
        </w:tc>
      </w:tr>
      <w:tr w:rsidR="008F0C8D" w:rsidRPr="00627AF1" w:rsidTr="004E4858">
        <w:tc>
          <w:tcPr>
            <w:tcW w:w="4957" w:type="dxa"/>
          </w:tcPr>
          <w:p w:rsidR="008F0C8D" w:rsidRPr="00314A7F" w:rsidRDefault="008F0C8D" w:rsidP="008F0C8D">
            <w:pPr>
              <w:spacing w:line="300" w:lineRule="auto"/>
              <w:jc w:val="both"/>
              <w:rPr>
                <w:rFonts w:ascii="Times New Roman" w:hAnsi="Times New Roman" w:cs="Times New Roman"/>
                <w:b/>
                <w:color w:val="000000"/>
                <w:sz w:val="24"/>
                <w:szCs w:val="24"/>
                <w:lang w:val="uk-UA"/>
              </w:rPr>
            </w:pPr>
            <w:r w:rsidRPr="00314A7F">
              <w:rPr>
                <w:rFonts w:ascii="Times New Roman" w:hAnsi="Times New Roman" w:cs="Times New Roman"/>
                <w:b/>
                <w:sz w:val="24"/>
                <w:szCs w:val="24"/>
                <w:lang w:val="uk-UA"/>
              </w:rPr>
              <w:t xml:space="preserve">Тема 7. </w:t>
            </w:r>
            <w:r w:rsidRPr="00314A7F">
              <w:rPr>
                <w:rFonts w:ascii="Times New Roman" w:hAnsi="Times New Roman" w:cs="Times New Roman"/>
                <w:b/>
                <w:color w:val="000000"/>
                <w:sz w:val="24"/>
                <w:szCs w:val="24"/>
                <w:lang w:val="uk-UA"/>
              </w:rPr>
              <w:t>Види творчих завдань для розвитку комунікативних здібностей учнів при вивченні другої іноземної мови.</w:t>
            </w:r>
          </w:p>
          <w:p w:rsidR="008F0C8D" w:rsidRPr="00314A7F" w:rsidRDefault="008F0C8D" w:rsidP="008F0C8D">
            <w:pPr>
              <w:spacing w:line="300" w:lineRule="auto"/>
              <w:jc w:val="both"/>
              <w:rPr>
                <w:rFonts w:ascii="Times New Roman" w:hAnsi="Times New Roman" w:cs="Times New Roman"/>
                <w:b/>
                <w:sz w:val="24"/>
                <w:szCs w:val="24"/>
                <w:lang w:val="uk-UA"/>
              </w:rPr>
            </w:pPr>
          </w:p>
        </w:tc>
        <w:tc>
          <w:tcPr>
            <w:tcW w:w="5103" w:type="dxa"/>
          </w:tcPr>
          <w:p w:rsidR="008F0C8D" w:rsidRPr="00212E27" w:rsidRDefault="008F0C8D" w:rsidP="008F0C8D">
            <w:pPr>
              <w:spacing w:after="160"/>
              <w:jc w:val="both"/>
              <w:rPr>
                <w:rFonts w:ascii="Times New Roman" w:eastAsia="Times New Roman" w:hAnsi="Times New Roman" w:cs="Times New Roman"/>
                <w:sz w:val="24"/>
                <w:szCs w:val="24"/>
                <w:highlight w:val="white"/>
                <w:lang w:val="uk-UA"/>
              </w:rPr>
            </w:pPr>
            <w:r w:rsidRPr="00867EF2">
              <w:rPr>
                <w:rFonts w:ascii="Times New Roman" w:hAnsi="Times New Roman" w:cs="Times New Roman"/>
                <w:sz w:val="24"/>
                <w:szCs w:val="24"/>
                <w:lang w:val="uk-UA"/>
              </w:rPr>
              <w:t>Комунікативні завдання, класифікація видів диктантів, ігор.</w:t>
            </w:r>
          </w:p>
        </w:tc>
      </w:tr>
      <w:tr w:rsidR="008F0C8D" w:rsidRPr="00627AF1" w:rsidTr="004E4858">
        <w:tc>
          <w:tcPr>
            <w:tcW w:w="4957" w:type="dxa"/>
          </w:tcPr>
          <w:p w:rsidR="008F0C8D" w:rsidRPr="00314A7F" w:rsidRDefault="008F0C8D" w:rsidP="008F0C8D">
            <w:pPr>
              <w:jc w:val="both"/>
              <w:rPr>
                <w:rFonts w:ascii="Times New Roman" w:hAnsi="Times New Roman" w:cs="Times New Roman"/>
                <w:b/>
                <w:bCs/>
                <w:color w:val="000000"/>
                <w:sz w:val="24"/>
                <w:szCs w:val="24"/>
                <w:lang w:val="uk-UA"/>
              </w:rPr>
            </w:pPr>
            <w:r w:rsidRPr="00314A7F">
              <w:rPr>
                <w:rFonts w:ascii="Times New Roman" w:hAnsi="Times New Roman" w:cs="Times New Roman"/>
                <w:b/>
                <w:sz w:val="24"/>
                <w:szCs w:val="24"/>
                <w:lang w:val="uk-UA"/>
              </w:rPr>
              <w:t xml:space="preserve">Тема 8. </w:t>
            </w:r>
            <w:r w:rsidRPr="00314A7F">
              <w:rPr>
                <w:rFonts w:ascii="Times New Roman" w:hAnsi="Times New Roman" w:cs="Times New Roman"/>
                <w:b/>
                <w:bCs/>
                <w:color w:val="000000"/>
                <w:sz w:val="24"/>
                <w:szCs w:val="24"/>
                <w:lang w:val="uk-UA"/>
              </w:rPr>
              <w:t xml:space="preserve">Тестування як засіб реалізації контролю учнів на </w:t>
            </w:r>
            <w:proofErr w:type="spellStart"/>
            <w:r w:rsidRPr="00314A7F">
              <w:rPr>
                <w:rFonts w:ascii="Times New Roman" w:hAnsi="Times New Roman" w:cs="Times New Roman"/>
                <w:b/>
                <w:bCs/>
                <w:color w:val="000000"/>
                <w:sz w:val="24"/>
                <w:szCs w:val="24"/>
                <w:lang w:val="uk-UA"/>
              </w:rPr>
              <w:t>уроці</w:t>
            </w:r>
            <w:proofErr w:type="spellEnd"/>
            <w:r w:rsidRPr="00314A7F">
              <w:rPr>
                <w:rFonts w:ascii="Times New Roman" w:hAnsi="Times New Roman" w:cs="Times New Roman"/>
                <w:b/>
                <w:bCs/>
                <w:color w:val="000000"/>
                <w:sz w:val="24"/>
                <w:szCs w:val="24"/>
                <w:lang w:val="uk-UA"/>
              </w:rPr>
              <w:t xml:space="preserve"> другої іноземної мови.</w:t>
            </w:r>
          </w:p>
          <w:p w:rsidR="008F0C8D" w:rsidRPr="00314A7F" w:rsidRDefault="008F0C8D" w:rsidP="008F0C8D">
            <w:pPr>
              <w:jc w:val="both"/>
              <w:rPr>
                <w:rFonts w:ascii="Times New Roman" w:eastAsia="Times New Roman" w:hAnsi="Times New Roman" w:cs="Times New Roman"/>
                <w:b/>
                <w:sz w:val="24"/>
                <w:szCs w:val="24"/>
                <w:highlight w:val="white"/>
                <w:lang w:val="uk-UA"/>
              </w:rPr>
            </w:pPr>
          </w:p>
        </w:tc>
        <w:tc>
          <w:tcPr>
            <w:tcW w:w="5103" w:type="dxa"/>
          </w:tcPr>
          <w:p w:rsidR="008F0C8D" w:rsidRPr="00867EF2" w:rsidRDefault="008F0C8D" w:rsidP="008F0C8D">
            <w:pPr>
              <w:jc w:val="both"/>
              <w:rPr>
                <w:rFonts w:ascii="Times New Roman" w:hAnsi="Times New Roman" w:cs="Times New Roman"/>
                <w:sz w:val="24"/>
                <w:szCs w:val="24"/>
                <w:lang w:val="uk-UA"/>
              </w:rPr>
            </w:pPr>
            <w:r w:rsidRPr="00867EF2">
              <w:rPr>
                <w:rFonts w:ascii="Times New Roman" w:hAnsi="Times New Roman" w:cs="Times New Roman"/>
                <w:sz w:val="24"/>
                <w:szCs w:val="24"/>
                <w:lang w:val="uk-UA"/>
              </w:rPr>
              <w:t xml:space="preserve">Класифікація видів тестування, вимоги до різних видів тестів, методика використання їх на </w:t>
            </w:r>
            <w:proofErr w:type="spellStart"/>
            <w:r w:rsidRPr="00867EF2">
              <w:rPr>
                <w:rFonts w:ascii="Times New Roman" w:hAnsi="Times New Roman" w:cs="Times New Roman"/>
                <w:sz w:val="24"/>
                <w:szCs w:val="24"/>
                <w:lang w:val="uk-UA"/>
              </w:rPr>
              <w:t>уроках</w:t>
            </w:r>
            <w:proofErr w:type="spellEnd"/>
            <w:r w:rsidRPr="00867EF2">
              <w:rPr>
                <w:rFonts w:ascii="Times New Roman" w:hAnsi="Times New Roman" w:cs="Times New Roman"/>
                <w:sz w:val="24"/>
                <w:szCs w:val="24"/>
                <w:lang w:val="uk-UA"/>
              </w:rPr>
              <w:t xml:space="preserve"> з німецької мови як другої іноземної.</w:t>
            </w:r>
          </w:p>
          <w:p w:rsidR="008F0C8D" w:rsidRPr="00212E27" w:rsidRDefault="008F0C8D" w:rsidP="008F0C8D">
            <w:pPr>
              <w:spacing w:after="160"/>
              <w:jc w:val="both"/>
              <w:rPr>
                <w:rFonts w:ascii="Times New Roman" w:eastAsia="Times New Roman" w:hAnsi="Times New Roman" w:cs="Times New Roman"/>
                <w:sz w:val="24"/>
                <w:szCs w:val="24"/>
                <w:highlight w:val="white"/>
                <w:lang w:val="uk-UA"/>
              </w:rPr>
            </w:pPr>
          </w:p>
        </w:tc>
      </w:tr>
      <w:tr w:rsidR="008F0C8D" w:rsidRPr="00627AF1" w:rsidTr="004E4858">
        <w:tc>
          <w:tcPr>
            <w:tcW w:w="4957" w:type="dxa"/>
          </w:tcPr>
          <w:p w:rsidR="008F0C8D" w:rsidRPr="00314A7F" w:rsidRDefault="008F0C8D" w:rsidP="008F0C8D">
            <w:pPr>
              <w:spacing w:line="300" w:lineRule="auto"/>
              <w:jc w:val="both"/>
              <w:rPr>
                <w:rFonts w:ascii="Times New Roman" w:hAnsi="Times New Roman" w:cs="Times New Roman"/>
                <w:b/>
                <w:color w:val="000000"/>
                <w:sz w:val="24"/>
                <w:szCs w:val="24"/>
                <w:lang w:val="uk-UA"/>
              </w:rPr>
            </w:pPr>
            <w:r w:rsidRPr="00314A7F">
              <w:rPr>
                <w:rFonts w:ascii="Times New Roman" w:hAnsi="Times New Roman" w:cs="Times New Roman"/>
                <w:b/>
                <w:sz w:val="24"/>
                <w:szCs w:val="24"/>
                <w:lang w:val="uk-UA"/>
              </w:rPr>
              <w:t xml:space="preserve">Тема 9. </w:t>
            </w:r>
            <w:r w:rsidRPr="00314A7F">
              <w:rPr>
                <w:rFonts w:ascii="Times New Roman" w:hAnsi="Times New Roman" w:cs="Times New Roman"/>
                <w:b/>
                <w:color w:val="000000"/>
                <w:sz w:val="24"/>
                <w:szCs w:val="24"/>
                <w:lang w:val="uk-UA"/>
              </w:rPr>
              <w:t>Особливості вивчення ІКТ у викладанні другої іноземної мови.</w:t>
            </w:r>
          </w:p>
          <w:p w:rsidR="008F0C8D" w:rsidRPr="00314A7F" w:rsidRDefault="008F0C8D" w:rsidP="008F0C8D">
            <w:pPr>
              <w:spacing w:line="300" w:lineRule="auto"/>
              <w:jc w:val="both"/>
              <w:rPr>
                <w:rFonts w:ascii="Times New Roman" w:eastAsia="Times New Roman" w:hAnsi="Times New Roman" w:cs="Times New Roman"/>
                <w:b/>
                <w:sz w:val="24"/>
                <w:szCs w:val="24"/>
                <w:highlight w:val="white"/>
                <w:lang w:val="uk-UA"/>
              </w:rPr>
            </w:pPr>
          </w:p>
        </w:tc>
        <w:tc>
          <w:tcPr>
            <w:tcW w:w="5103" w:type="dxa"/>
          </w:tcPr>
          <w:p w:rsidR="008F0C8D" w:rsidRPr="00867EF2" w:rsidRDefault="008F0C8D" w:rsidP="008F0C8D">
            <w:pPr>
              <w:spacing w:line="300" w:lineRule="auto"/>
              <w:jc w:val="both"/>
              <w:rPr>
                <w:rFonts w:ascii="Times New Roman" w:hAnsi="Times New Roman" w:cs="Times New Roman"/>
                <w:sz w:val="24"/>
                <w:szCs w:val="24"/>
                <w:lang w:val="uk-UA"/>
              </w:rPr>
            </w:pPr>
            <w:r w:rsidRPr="00867EF2">
              <w:rPr>
                <w:rFonts w:ascii="Times New Roman" w:hAnsi="Times New Roman" w:cs="Times New Roman"/>
                <w:sz w:val="24"/>
                <w:szCs w:val="24"/>
                <w:lang w:val="uk-UA"/>
              </w:rPr>
              <w:t xml:space="preserve">Методика застосування ІКТ на </w:t>
            </w:r>
            <w:proofErr w:type="spellStart"/>
            <w:r w:rsidRPr="00867EF2">
              <w:rPr>
                <w:rFonts w:ascii="Times New Roman" w:hAnsi="Times New Roman" w:cs="Times New Roman"/>
                <w:sz w:val="24"/>
                <w:szCs w:val="24"/>
                <w:lang w:val="uk-UA"/>
              </w:rPr>
              <w:t>уроках</w:t>
            </w:r>
            <w:proofErr w:type="spellEnd"/>
            <w:r w:rsidRPr="00867EF2">
              <w:rPr>
                <w:rFonts w:ascii="Times New Roman" w:hAnsi="Times New Roman" w:cs="Times New Roman"/>
                <w:sz w:val="24"/>
                <w:szCs w:val="24"/>
                <w:lang w:val="uk-UA"/>
              </w:rPr>
              <w:t xml:space="preserve"> з німецької мови як другої іноземної.</w:t>
            </w:r>
          </w:p>
          <w:p w:rsidR="008F0C8D" w:rsidRPr="00212E27" w:rsidRDefault="008F0C8D" w:rsidP="008F0C8D">
            <w:pPr>
              <w:spacing w:after="160"/>
              <w:jc w:val="both"/>
              <w:rPr>
                <w:rFonts w:ascii="Times New Roman" w:eastAsia="Times New Roman" w:hAnsi="Times New Roman" w:cs="Times New Roman"/>
                <w:sz w:val="24"/>
                <w:szCs w:val="24"/>
                <w:highlight w:val="white"/>
                <w:lang w:val="uk-UA"/>
              </w:rPr>
            </w:pPr>
          </w:p>
        </w:tc>
      </w:tr>
    </w:tbl>
    <w:p w:rsidR="00053838" w:rsidRPr="00627AF1" w:rsidRDefault="00053838" w:rsidP="00053838">
      <w:pPr>
        <w:spacing w:after="160"/>
        <w:jc w:val="center"/>
        <w:rPr>
          <w:rFonts w:ascii="Times New Roman" w:eastAsia="Times New Roman" w:hAnsi="Times New Roman" w:cs="Times New Roman"/>
          <w:b/>
          <w:sz w:val="24"/>
          <w:szCs w:val="24"/>
          <w:highlight w:val="white"/>
          <w:lang w:val="uk-UA"/>
        </w:rPr>
      </w:pPr>
    </w:p>
    <w:p w:rsidR="0052217B" w:rsidRPr="0052217B" w:rsidRDefault="0052217B" w:rsidP="0052217B">
      <w:pPr>
        <w:pStyle w:val="a4"/>
        <w:numPr>
          <w:ilvl w:val="0"/>
          <w:numId w:val="3"/>
        </w:numPr>
        <w:suppressAutoHyphens/>
        <w:spacing w:after="120" w:line="240" w:lineRule="auto"/>
        <w:jc w:val="center"/>
        <w:rPr>
          <w:rFonts w:ascii="Times New Roman" w:eastAsia="Times New Roman" w:hAnsi="Times New Roman" w:cs="Times New Roman"/>
          <w:b/>
          <w:sz w:val="24"/>
          <w:szCs w:val="24"/>
          <w:lang w:val="uk-UA" w:eastAsia="ar-SA"/>
        </w:rPr>
      </w:pPr>
      <w:r w:rsidRPr="0052217B">
        <w:rPr>
          <w:rFonts w:ascii="Times New Roman" w:eastAsia="Times New Roman" w:hAnsi="Times New Roman" w:cs="Times New Roman"/>
          <w:b/>
          <w:sz w:val="24"/>
          <w:szCs w:val="24"/>
          <w:lang w:val="uk-UA" w:eastAsia="ar-SA"/>
        </w:rPr>
        <w:t>МЕТОДИ ТА ФОРМИ КОНТРОЛЮ</w:t>
      </w:r>
    </w:p>
    <w:p w:rsidR="0052217B" w:rsidRPr="0052217B" w:rsidRDefault="0052217B" w:rsidP="0052217B">
      <w:pPr>
        <w:jc w:val="both"/>
        <w:rPr>
          <w:rFonts w:ascii="Times New Roman" w:hAnsi="Times New Roman" w:cs="Times New Roman"/>
          <w:sz w:val="28"/>
          <w:szCs w:val="28"/>
          <w:lang w:val="uk-UA"/>
        </w:rPr>
      </w:pPr>
      <w:r w:rsidRPr="0052217B">
        <w:rPr>
          <w:rFonts w:ascii="Times New Roman" w:hAnsi="Times New Roman" w:cs="Times New Roman"/>
          <w:sz w:val="28"/>
          <w:szCs w:val="28"/>
          <w:lang w:val="uk-UA"/>
        </w:rPr>
        <w:t>Методи, які будуть використані для оцінювання результатів навчання:</w:t>
      </w:r>
    </w:p>
    <w:p w:rsidR="0052217B" w:rsidRPr="0052217B" w:rsidRDefault="0052217B" w:rsidP="0052217B">
      <w:pPr>
        <w:numPr>
          <w:ilvl w:val="0"/>
          <w:numId w:val="13"/>
        </w:numPr>
        <w:tabs>
          <w:tab w:val="left" w:pos="1134"/>
        </w:tabs>
        <w:suppressAutoHyphens/>
        <w:ind w:left="993" w:hanging="11"/>
        <w:jc w:val="both"/>
        <w:rPr>
          <w:rFonts w:ascii="Times New Roman" w:hAnsi="Times New Roman" w:cs="Times New Roman"/>
          <w:sz w:val="28"/>
          <w:szCs w:val="28"/>
          <w:lang w:val="uk-UA"/>
        </w:rPr>
      </w:pPr>
      <w:r w:rsidRPr="0052217B">
        <w:rPr>
          <w:rFonts w:ascii="Times New Roman" w:hAnsi="Times New Roman" w:cs="Times New Roman"/>
          <w:sz w:val="28"/>
          <w:szCs w:val="28"/>
          <w:lang w:val="uk-UA"/>
        </w:rPr>
        <w:t>усний;</w:t>
      </w:r>
    </w:p>
    <w:p w:rsidR="0052217B" w:rsidRPr="0052217B" w:rsidRDefault="0052217B" w:rsidP="0052217B">
      <w:pPr>
        <w:numPr>
          <w:ilvl w:val="0"/>
          <w:numId w:val="13"/>
        </w:numPr>
        <w:tabs>
          <w:tab w:val="left" w:pos="1134"/>
        </w:tabs>
        <w:suppressAutoHyphens/>
        <w:ind w:left="993" w:hanging="11"/>
        <w:jc w:val="both"/>
        <w:rPr>
          <w:rFonts w:ascii="Times New Roman" w:hAnsi="Times New Roman" w:cs="Times New Roman"/>
          <w:sz w:val="28"/>
          <w:szCs w:val="28"/>
          <w:lang w:val="uk-UA"/>
        </w:rPr>
      </w:pPr>
      <w:r w:rsidRPr="0052217B">
        <w:rPr>
          <w:rFonts w:ascii="Times New Roman" w:hAnsi="Times New Roman" w:cs="Times New Roman"/>
          <w:sz w:val="28"/>
          <w:szCs w:val="28"/>
          <w:lang w:val="uk-UA"/>
        </w:rPr>
        <w:t xml:space="preserve">письмовий (перша та друга контрольні точки); </w:t>
      </w:r>
    </w:p>
    <w:p w:rsidR="0052217B" w:rsidRPr="0052217B" w:rsidRDefault="0052217B" w:rsidP="0052217B">
      <w:pPr>
        <w:numPr>
          <w:ilvl w:val="0"/>
          <w:numId w:val="13"/>
        </w:numPr>
        <w:tabs>
          <w:tab w:val="left" w:pos="1134"/>
        </w:tabs>
        <w:suppressAutoHyphens/>
        <w:ind w:left="993" w:hanging="11"/>
        <w:jc w:val="both"/>
        <w:rPr>
          <w:rFonts w:ascii="Times New Roman" w:hAnsi="Times New Roman" w:cs="Times New Roman"/>
          <w:sz w:val="28"/>
          <w:szCs w:val="28"/>
          <w:lang w:val="uk-UA"/>
        </w:rPr>
      </w:pPr>
      <w:r w:rsidRPr="0052217B">
        <w:rPr>
          <w:rFonts w:ascii="Times New Roman" w:hAnsi="Times New Roman" w:cs="Times New Roman"/>
          <w:sz w:val="28"/>
          <w:szCs w:val="28"/>
          <w:lang w:val="uk-UA"/>
        </w:rPr>
        <w:t xml:space="preserve">тестовий контроль; </w:t>
      </w:r>
    </w:p>
    <w:p w:rsidR="0052217B" w:rsidRPr="0052217B" w:rsidRDefault="0052217B" w:rsidP="0052217B">
      <w:pPr>
        <w:numPr>
          <w:ilvl w:val="0"/>
          <w:numId w:val="13"/>
        </w:numPr>
        <w:tabs>
          <w:tab w:val="left" w:pos="1134"/>
        </w:tabs>
        <w:suppressAutoHyphens/>
        <w:ind w:left="993" w:hanging="11"/>
        <w:jc w:val="both"/>
        <w:rPr>
          <w:rFonts w:ascii="Times New Roman" w:hAnsi="Times New Roman" w:cs="Times New Roman"/>
          <w:sz w:val="28"/>
          <w:szCs w:val="28"/>
          <w:lang w:val="uk-UA"/>
        </w:rPr>
      </w:pPr>
      <w:r w:rsidRPr="0052217B">
        <w:rPr>
          <w:rFonts w:ascii="Times New Roman" w:hAnsi="Times New Roman" w:cs="Times New Roman"/>
          <w:sz w:val="28"/>
          <w:szCs w:val="28"/>
          <w:lang w:val="uk-UA"/>
        </w:rPr>
        <w:t xml:space="preserve">практична перевірка під час практичних занять; </w:t>
      </w:r>
    </w:p>
    <w:p w:rsidR="0052217B" w:rsidRPr="0052217B" w:rsidRDefault="0052217B" w:rsidP="0052217B">
      <w:pPr>
        <w:numPr>
          <w:ilvl w:val="0"/>
          <w:numId w:val="13"/>
        </w:numPr>
        <w:tabs>
          <w:tab w:val="left" w:pos="1134"/>
        </w:tabs>
        <w:suppressAutoHyphens/>
        <w:ind w:left="993" w:hanging="11"/>
        <w:jc w:val="both"/>
        <w:rPr>
          <w:rFonts w:ascii="Times New Roman" w:hAnsi="Times New Roman" w:cs="Times New Roman"/>
          <w:sz w:val="28"/>
          <w:szCs w:val="28"/>
          <w:lang w:val="uk-UA"/>
        </w:rPr>
      </w:pPr>
      <w:r w:rsidRPr="0052217B">
        <w:rPr>
          <w:rFonts w:ascii="Times New Roman" w:hAnsi="Times New Roman" w:cs="Times New Roman"/>
          <w:sz w:val="28"/>
          <w:szCs w:val="28"/>
          <w:lang w:val="uk-UA"/>
        </w:rPr>
        <w:lastRenderedPageBreak/>
        <w:t>контроль виконання завдань самостійної роботи (реферати, фрагменти уроків, плани конспекти уроків,  презентації, творчі проекти тощо);</w:t>
      </w:r>
    </w:p>
    <w:p w:rsidR="0052217B" w:rsidRPr="0052217B" w:rsidRDefault="0052217B" w:rsidP="0052217B">
      <w:pPr>
        <w:numPr>
          <w:ilvl w:val="0"/>
          <w:numId w:val="13"/>
        </w:numPr>
        <w:tabs>
          <w:tab w:val="left" w:pos="1134"/>
        </w:tabs>
        <w:suppressAutoHyphens/>
        <w:ind w:left="993" w:hanging="11"/>
        <w:jc w:val="both"/>
        <w:rPr>
          <w:rFonts w:ascii="Times New Roman" w:hAnsi="Times New Roman" w:cs="Times New Roman"/>
          <w:sz w:val="28"/>
          <w:szCs w:val="28"/>
          <w:lang w:val="uk-UA"/>
        </w:rPr>
      </w:pPr>
      <w:r w:rsidRPr="0052217B">
        <w:rPr>
          <w:rFonts w:ascii="Times New Roman" w:hAnsi="Times New Roman" w:cs="Times New Roman"/>
          <w:sz w:val="28"/>
          <w:szCs w:val="28"/>
          <w:lang w:val="uk-UA"/>
        </w:rPr>
        <w:t>підсумковий (семестровій) – екзамен.</w:t>
      </w:r>
    </w:p>
    <w:p w:rsidR="0052217B" w:rsidRPr="0052217B" w:rsidRDefault="0052217B" w:rsidP="0052217B">
      <w:pPr>
        <w:ind w:firstLine="567"/>
        <w:jc w:val="both"/>
        <w:rPr>
          <w:rFonts w:ascii="Times New Roman" w:hAnsi="Times New Roman" w:cs="Times New Roman"/>
          <w:sz w:val="28"/>
          <w:szCs w:val="28"/>
          <w:lang w:val="uk-UA"/>
        </w:rPr>
      </w:pPr>
      <w:r w:rsidRPr="0052217B">
        <w:rPr>
          <w:rFonts w:ascii="Times New Roman" w:hAnsi="Times New Roman" w:cs="Times New Roman"/>
          <w:sz w:val="28"/>
          <w:szCs w:val="28"/>
          <w:lang w:val="uk-UA"/>
        </w:rPr>
        <w:t xml:space="preserve">Періодичний контроль складається з двох модульних робіт (перша та друга контрольні точки). Модульна робота включає тестові завдання, теоретичне питання та практичне завдання.  </w:t>
      </w:r>
    </w:p>
    <w:p w:rsidR="0052217B" w:rsidRPr="0052217B" w:rsidRDefault="0052217B" w:rsidP="0052217B">
      <w:pPr>
        <w:ind w:firstLine="567"/>
        <w:jc w:val="both"/>
        <w:rPr>
          <w:rFonts w:ascii="Times New Roman" w:hAnsi="Times New Roman" w:cs="Times New Roman"/>
          <w:sz w:val="28"/>
          <w:szCs w:val="28"/>
          <w:lang w:val="uk-UA"/>
        </w:rPr>
      </w:pPr>
      <w:r w:rsidRPr="0052217B">
        <w:rPr>
          <w:rFonts w:ascii="Times New Roman" w:hAnsi="Times New Roman" w:cs="Times New Roman"/>
          <w:sz w:val="28"/>
          <w:szCs w:val="28"/>
          <w:lang w:val="uk-UA"/>
        </w:rPr>
        <w:t>Перша модульна  робота включає питання з  Блоку І., Блок ІІ. теми 1-7,  друга модульна  робота - Блок ІІ. теми 8-9, Блок ІІІ.</w:t>
      </w:r>
    </w:p>
    <w:p w:rsidR="0052217B" w:rsidRPr="0052217B" w:rsidRDefault="0052217B" w:rsidP="0052217B">
      <w:pPr>
        <w:ind w:firstLine="720"/>
        <w:jc w:val="both"/>
        <w:rPr>
          <w:rFonts w:ascii="Times New Roman" w:hAnsi="Times New Roman" w:cs="Times New Roman"/>
          <w:sz w:val="28"/>
          <w:szCs w:val="28"/>
          <w:lang w:val="uk-UA"/>
        </w:rPr>
      </w:pPr>
      <w:r w:rsidRPr="0052217B">
        <w:rPr>
          <w:rFonts w:ascii="Times New Roman" w:hAnsi="Times New Roman" w:cs="Times New Roman"/>
          <w:sz w:val="28"/>
          <w:szCs w:val="28"/>
          <w:lang w:val="uk-UA"/>
        </w:rPr>
        <w:t>Екзаменаційний білет включає тестові завдання, практичне завдання та теоретичне питання, які входять до програми освітнього компоненту.</w:t>
      </w:r>
    </w:p>
    <w:p w:rsidR="0052217B" w:rsidRPr="0052217B" w:rsidRDefault="0052217B" w:rsidP="0052217B">
      <w:pPr>
        <w:ind w:left="1353"/>
        <w:jc w:val="both"/>
        <w:rPr>
          <w:rFonts w:ascii="Times New Roman" w:hAnsi="Times New Roman" w:cs="Times New Roman"/>
          <w:b/>
          <w:color w:val="000000"/>
          <w:sz w:val="28"/>
          <w:szCs w:val="28"/>
          <w:lang w:val="uk-UA"/>
        </w:rPr>
      </w:pPr>
    </w:p>
    <w:p w:rsidR="0052217B" w:rsidRPr="0052217B" w:rsidRDefault="00085903" w:rsidP="0052217B">
      <w:pPr>
        <w:pStyle w:val="3"/>
        <w:spacing w:after="0" w:line="276" w:lineRule="auto"/>
        <w:jc w:val="center"/>
        <w:rPr>
          <w:b/>
          <w:sz w:val="28"/>
          <w:szCs w:val="28"/>
          <w:lang w:val="uk-UA"/>
        </w:rPr>
      </w:pPr>
      <w:r>
        <w:rPr>
          <w:b/>
          <w:caps/>
          <w:color w:val="000000"/>
          <w:sz w:val="28"/>
          <w:szCs w:val="28"/>
          <w:lang w:val="uk-UA"/>
        </w:rPr>
        <w:t>9</w:t>
      </w:r>
      <w:r w:rsidR="0052217B" w:rsidRPr="0052217B">
        <w:rPr>
          <w:b/>
          <w:caps/>
          <w:color w:val="000000"/>
          <w:sz w:val="28"/>
          <w:szCs w:val="28"/>
          <w:lang w:val="uk-UA"/>
        </w:rPr>
        <w:t xml:space="preserve">. </w:t>
      </w:r>
      <w:r w:rsidR="0052217B" w:rsidRPr="0052217B">
        <w:rPr>
          <w:b/>
          <w:sz w:val="28"/>
          <w:szCs w:val="28"/>
          <w:lang w:val="uk-UA"/>
        </w:rPr>
        <w:t>Критерії оцінювання відповідно до видів контролю</w:t>
      </w:r>
    </w:p>
    <w:p w:rsidR="0052217B" w:rsidRPr="0052217B" w:rsidRDefault="0052217B" w:rsidP="0052217B">
      <w:pPr>
        <w:pStyle w:val="3"/>
        <w:spacing w:after="0" w:line="276" w:lineRule="auto"/>
        <w:jc w:val="center"/>
        <w:rPr>
          <w:b/>
          <w:sz w:val="28"/>
          <w:szCs w:val="28"/>
          <w:lang w:val="uk-UA"/>
        </w:rPr>
      </w:pPr>
    </w:p>
    <w:p w:rsidR="0052217B" w:rsidRPr="0052217B" w:rsidRDefault="0052217B" w:rsidP="0052217B">
      <w:pPr>
        <w:ind w:firstLine="567"/>
        <w:jc w:val="both"/>
        <w:rPr>
          <w:rFonts w:ascii="Times New Roman" w:hAnsi="Times New Roman" w:cs="Times New Roman"/>
          <w:color w:val="000000"/>
          <w:sz w:val="28"/>
          <w:szCs w:val="28"/>
          <w:lang w:val="uk-UA"/>
        </w:rPr>
      </w:pPr>
      <w:r w:rsidRPr="0052217B">
        <w:rPr>
          <w:rFonts w:ascii="Times New Roman" w:hAnsi="Times New Roman" w:cs="Times New Roman"/>
          <w:color w:val="000000"/>
          <w:sz w:val="28"/>
          <w:szCs w:val="28"/>
          <w:lang w:val="uk-UA"/>
        </w:rPr>
        <w:t>Контроль за видами діяльності здобувачів вищої освіти здійснюється шляхом поточного оцінювання знань (під час семінарських занять), контролю виконання завдань самостійної роботи (есе, презентації, творчі проекти), періодичного контролю періодична контрольна робота, екзамену. За результатами суми двох періодичних контрольних робіт, оцінки за поточний контроль та екзаменаційної оцінки виставляється підсумкова оцінка за національною, 100-бальною шкалами і ЕСТS.</w:t>
      </w:r>
    </w:p>
    <w:p w:rsidR="0052217B" w:rsidRPr="0052217B" w:rsidRDefault="0052217B" w:rsidP="0052217B">
      <w:pPr>
        <w:pStyle w:val="a4"/>
        <w:ind w:left="0" w:firstLine="567"/>
        <w:jc w:val="center"/>
        <w:rPr>
          <w:rFonts w:ascii="Times New Roman" w:hAnsi="Times New Roman" w:cs="Times New Roman"/>
          <w:b/>
          <w:sz w:val="28"/>
          <w:szCs w:val="28"/>
          <w:lang w:val="uk-UA"/>
        </w:rPr>
      </w:pPr>
      <w:r w:rsidRPr="0052217B">
        <w:rPr>
          <w:rFonts w:ascii="Times New Roman" w:hAnsi="Times New Roman" w:cs="Times New Roman"/>
          <w:b/>
          <w:sz w:val="28"/>
          <w:szCs w:val="28"/>
          <w:lang w:val="uk-UA"/>
        </w:rPr>
        <w:t>Загальна система оцінювання курсу</w:t>
      </w:r>
    </w:p>
    <w:p w:rsidR="0052217B" w:rsidRPr="0052217B" w:rsidRDefault="0052217B" w:rsidP="0052217B">
      <w:pPr>
        <w:pStyle w:val="11"/>
        <w:tabs>
          <w:tab w:val="left" w:pos="326"/>
        </w:tabs>
        <w:ind w:firstLine="567"/>
        <w:jc w:val="both"/>
        <w:rPr>
          <w:rFonts w:ascii="Times New Roman" w:hAnsi="Times New Roman" w:cs="Times New Roman"/>
          <w:sz w:val="28"/>
          <w:szCs w:val="28"/>
          <w:lang w:val="uk-UA"/>
        </w:rPr>
      </w:pPr>
      <w:r w:rsidRPr="0052217B">
        <w:rPr>
          <w:rFonts w:ascii="Times New Roman" w:hAnsi="Times New Roman" w:cs="Times New Roman"/>
          <w:sz w:val="28"/>
          <w:szCs w:val="28"/>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52217B">
        <w:rPr>
          <w:rFonts w:ascii="Times New Roman" w:hAnsi="Times New Roman" w:cs="Times New Roman"/>
          <w:sz w:val="28"/>
          <w:szCs w:val="28"/>
          <w:lang w:val="uk-UA"/>
        </w:rPr>
        <w:t>Хср</w:t>
      </w:r>
      <w:proofErr w:type="spellEnd"/>
      <w:r w:rsidRPr="0052217B">
        <w:rPr>
          <w:rFonts w:ascii="Times New Roman" w:hAnsi="Times New Roman" w:cs="Times New Roman"/>
          <w:sz w:val="28"/>
          <w:szCs w:val="28"/>
          <w:lang w:val="uk-UA"/>
        </w:rPr>
        <w:t>) за діяльність здобувача на практичних (семінарських) заняттях, що входять в число певної контрольної точки. Для трансферу середньозваженої оцінки (</w:t>
      </w:r>
      <w:proofErr w:type="spellStart"/>
      <w:r w:rsidRPr="0052217B">
        <w:rPr>
          <w:rFonts w:ascii="Times New Roman" w:hAnsi="Times New Roman" w:cs="Times New Roman"/>
          <w:sz w:val="28"/>
          <w:szCs w:val="28"/>
          <w:lang w:val="uk-UA"/>
        </w:rPr>
        <w:t>Хср</w:t>
      </w:r>
      <w:proofErr w:type="spellEnd"/>
      <w:r w:rsidRPr="0052217B">
        <w:rPr>
          <w:rFonts w:ascii="Times New Roman" w:hAnsi="Times New Roman" w:cs="Times New Roman"/>
          <w:sz w:val="28"/>
          <w:szCs w:val="28"/>
          <w:lang w:val="uk-UA"/>
        </w:rPr>
        <w:t>) в бали, що входять до 40 % балів контрольної точки (КТ), треба скористатися формулою: ПК = (</w:t>
      </w:r>
      <w:proofErr w:type="spellStart"/>
      <w:r w:rsidRPr="0052217B">
        <w:rPr>
          <w:rFonts w:ascii="Times New Roman" w:hAnsi="Times New Roman" w:cs="Times New Roman"/>
          <w:sz w:val="28"/>
          <w:szCs w:val="28"/>
          <w:lang w:val="uk-UA"/>
        </w:rPr>
        <w:t>Хср</w:t>
      </w:r>
      <w:proofErr w:type="spellEnd"/>
      <w:r w:rsidRPr="0052217B">
        <w:rPr>
          <w:rFonts w:ascii="Times New Roman" w:hAnsi="Times New Roman" w:cs="Times New Roman"/>
          <w:sz w:val="28"/>
          <w:szCs w:val="28"/>
          <w:lang w:val="uk-UA"/>
        </w:rPr>
        <w:t>)</w:t>
      </w:r>
      <w:r w:rsidRPr="0052217B">
        <w:rPr>
          <w:rFonts w:ascii="Cambria Math" w:eastAsia="MS Mincho" w:hAnsi="Cambria Math" w:cs="Cambria Math"/>
          <w:sz w:val="28"/>
          <w:szCs w:val="28"/>
          <w:lang w:val="uk-UA"/>
        </w:rPr>
        <w:t>∗</w:t>
      </w:r>
      <w:r w:rsidRPr="0052217B">
        <w:rPr>
          <w:rFonts w:ascii="Times New Roman" w:hAnsi="Times New Roman" w:cs="Times New Roman"/>
          <w:sz w:val="28"/>
          <w:szCs w:val="28"/>
          <w:lang w:val="uk-UA"/>
        </w:rPr>
        <w:t xml:space="preserve">20 / 5. Таким чином, якщо за поточний контроль (ПК) видів діяльності здобувача на всіх заняттях </w:t>
      </w:r>
      <w:proofErr w:type="spellStart"/>
      <w:r w:rsidRPr="0052217B">
        <w:rPr>
          <w:rFonts w:ascii="Times New Roman" w:hAnsi="Times New Roman" w:cs="Times New Roman"/>
          <w:sz w:val="28"/>
          <w:szCs w:val="28"/>
          <w:lang w:val="uk-UA"/>
        </w:rPr>
        <w:t>Хср</w:t>
      </w:r>
      <w:proofErr w:type="spellEnd"/>
      <w:r w:rsidRPr="0052217B">
        <w:rPr>
          <w:rFonts w:ascii="Times New Roman" w:hAnsi="Times New Roman" w:cs="Times New Roman"/>
          <w:sz w:val="28"/>
          <w:szCs w:val="28"/>
          <w:lang w:val="uk-UA"/>
        </w:rPr>
        <w:t xml:space="preserve"> = 4.1 бали, які були до періодичного контролю (ПКР), то їх перерахування на 20 балів здійснюється так: ПК = 4.1</w:t>
      </w:r>
      <w:r w:rsidRPr="0052217B">
        <w:rPr>
          <w:rFonts w:ascii="Cambria Math" w:eastAsia="MS Mincho" w:hAnsi="Cambria Math" w:cs="Cambria Math"/>
          <w:sz w:val="28"/>
          <w:szCs w:val="28"/>
          <w:lang w:val="uk-UA"/>
        </w:rPr>
        <w:t>∗</w:t>
      </w:r>
      <w:r w:rsidRPr="0052217B">
        <w:rPr>
          <w:rFonts w:ascii="Times New Roman" w:hAnsi="Times New Roman" w:cs="Times New Roman"/>
          <w:sz w:val="28"/>
          <w:szCs w:val="28"/>
          <w:lang w:val="uk-UA"/>
        </w:rPr>
        <w:t xml:space="preserve">20 / 5 = 4.1 * 4 = 16.4 // 16 (балів). За періодичний контроль (ПКР)  отримано 30 балів. Тоді за контрольну точку (КТ) буде отримано КТ = ПК + ПКР = 16 + 30 = 46 (балів). </w:t>
      </w:r>
    </w:p>
    <w:p w:rsidR="0052217B" w:rsidRPr="0052217B" w:rsidRDefault="0052217B" w:rsidP="0052217B">
      <w:pPr>
        <w:pStyle w:val="11"/>
        <w:ind w:firstLine="567"/>
        <w:jc w:val="both"/>
        <w:rPr>
          <w:rFonts w:ascii="Times New Roman" w:hAnsi="Times New Roman" w:cs="Times New Roman"/>
          <w:sz w:val="28"/>
          <w:szCs w:val="28"/>
          <w:lang w:val="uk-UA"/>
        </w:rPr>
      </w:pPr>
      <w:r w:rsidRPr="0052217B">
        <w:rPr>
          <w:rFonts w:ascii="Times New Roman" w:hAnsi="Times New Roman" w:cs="Times New Roman"/>
          <w:sz w:val="28"/>
          <w:szCs w:val="28"/>
          <w:lang w:val="uk-UA"/>
        </w:rPr>
        <w:lastRenderedPageBreak/>
        <w:t xml:space="preserve">Здобувач вищої освіти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52217B" w:rsidRPr="0052217B" w:rsidRDefault="0052217B" w:rsidP="0052217B">
      <w:pPr>
        <w:pStyle w:val="a4"/>
        <w:ind w:left="0" w:firstLine="567"/>
        <w:jc w:val="both"/>
        <w:rPr>
          <w:rFonts w:ascii="Times New Roman" w:hAnsi="Times New Roman" w:cs="Times New Roman"/>
          <w:sz w:val="28"/>
          <w:szCs w:val="28"/>
          <w:lang w:val="uk-UA"/>
        </w:rPr>
      </w:pPr>
      <w:r w:rsidRPr="0052217B">
        <w:rPr>
          <w:rFonts w:ascii="Times New Roman" w:hAnsi="Times New Roman" w:cs="Times New Roman"/>
          <w:sz w:val="28"/>
          <w:szCs w:val="28"/>
          <w:lang w:val="uk-UA"/>
        </w:rPr>
        <w:t>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p w:rsidR="0052217B" w:rsidRPr="0052217B" w:rsidRDefault="0052217B" w:rsidP="0052217B">
      <w:pPr>
        <w:pStyle w:val="a4"/>
        <w:ind w:left="0" w:firstLine="567"/>
        <w:jc w:val="both"/>
        <w:rPr>
          <w:rFonts w:ascii="Times New Roman" w:hAnsi="Times New Roman" w:cs="Times New Roman"/>
          <w:sz w:val="28"/>
          <w:szCs w:val="28"/>
          <w:lang w:val="uk-UA"/>
        </w:rPr>
      </w:pPr>
      <w:r w:rsidRPr="0052217B">
        <w:rPr>
          <w:rFonts w:ascii="Times New Roman" w:hAnsi="Times New Roman" w:cs="Times New Roman"/>
          <w:sz w:val="28"/>
          <w:szCs w:val="28"/>
          <w:lang w:val="uk-UA"/>
        </w:rPr>
        <w:t>Здобувач,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52217B" w:rsidRPr="0052217B" w:rsidRDefault="0052217B" w:rsidP="0052217B">
      <w:pPr>
        <w:pStyle w:val="a4"/>
        <w:ind w:left="0" w:firstLine="567"/>
        <w:jc w:val="both"/>
        <w:rPr>
          <w:rFonts w:ascii="Times New Roman" w:hAnsi="Times New Roman" w:cs="Times New Roman"/>
          <w:sz w:val="28"/>
          <w:szCs w:val="28"/>
          <w:lang w:val="uk-UA"/>
        </w:rPr>
      </w:pPr>
      <w:r w:rsidRPr="0052217B">
        <w:rPr>
          <w:rFonts w:ascii="Times New Roman" w:hAnsi="Times New Roman" w:cs="Times New Roman"/>
          <w:sz w:val="28"/>
          <w:szCs w:val="28"/>
          <w:lang w:val="uk-UA"/>
        </w:rPr>
        <w:t>Здобувач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здобувача до підсумкового контролю.</w:t>
      </w:r>
    </w:p>
    <w:p w:rsidR="0052217B" w:rsidRPr="0052217B" w:rsidRDefault="0052217B" w:rsidP="0052217B">
      <w:pPr>
        <w:pStyle w:val="a4"/>
        <w:ind w:left="426" w:firstLine="708"/>
        <w:jc w:val="center"/>
        <w:rPr>
          <w:rFonts w:ascii="Times New Roman" w:hAnsi="Times New Roman" w:cs="Times New Roman"/>
          <w:b/>
          <w:color w:val="000000"/>
          <w:sz w:val="28"/>
          <w:szCs w:val="28"/>
          <w:lang w:val="uk-UA"/>
        </w:rPr>
      </w:pPr>
      <w:r w:rsidRPr="0052217B">
        <w:rPr>
          <w:rFonts w:ascii="Times New Roman" w:hAnsi="Times New Roman" w:cs="Times New Roman"/>
          <w:b/>
          <w:color w:val="000000"/>
          <w:sz w:val="28"/>
          <w:szCs w:val="28"/>
          <w:lang w:val="uk-UA"/>
        </w:rPr>
        <w:t>Критерії оцінювання поточного контролю на практичних  заняттях (усне, письмове опитування):</w:t>
      </w:r>
    </w:p>
    <w:p w:rsidR="0052217B" w:rsidRPr="0052217B" w:rsidRDefault="0052217B" w:rsidP="0052217B">
      <w:pPr>
        <w:pStyle w:val="11"/>
        <w:ind w:left="426" w:firstLine="141"/>
        <w:jc w:val="both"/>
        <w:rPr>
          <w:rFonts w:ascii="Times New Roman" w:hAnsi="Times New Roman" w:cs="Times New Roman"/>
          <w:sz w:val="28"/>
          <w:szCs w:val="28"/>
          <w:lang w:val="uk-UA"/>
        </w:rPr>
      </w:pPr>
      <w:r w:rsidRPr="0052217B">
        <w:rPr>
          <w:rFonts w:ascii="Times New Roman" w:hAnsi="Times New Roman" w:cs="Times New Roman"/>
          <w:b/>
          <w:bCs/>
          <w:color w:val="000000"/>
          <w:sz w:val="28"/>
          <w:szCs w:val="28"/>
          <w:lang w:val="uk-UA"/>
        </w:rPr>
        <w:t xml:space="preserve">«5» </w:t>
      </w:r>
      <w:r w:rsidRPr="0052217B">
        <w:rPr>
          <w:rFonts w:ascii="Times New Roman" w:hAnsi="Times New Roman" w:cs="Times New Roman"/>
          <w:sz w:val="28"/>
          <w:szCs w:val="28"/>
          <w:lang w:val="uk-UA"/>
        </w:rPr>
        <w:t>– здобувач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використовуючи при цьому нормативну, обов’язкову та додаткову літературу.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52217B" w:rsidRPr="0052217B" w:rsidRDefault="0052217B" w:rsidP="0052217B">
      <w:pPr>
        <w:pStyle w:val="a4"/>
        <w:ind w:left="426" w:firstLine="141"/>
        <w:jc w:val="both"/>
        <w:rPr>
          <w:rFonts w:ascii="Times New Roman" w:hAnsi="Times New Roman" w:cs="Times New Roman"/>
          <w:color w:val="000000"/>
          <w:sz w:val="28"/>
          <w:szCs w:val="28"/>
          <w:lang w:val="uk-UA"/>
        </w:rPr>
      </w:pPr>
      <w:r w:rsidRPr="0052217B">
        <w:rPr>
          <w:rFonts w:ascii="Times New Roman" w:hAnsi="Times New Roman" w:cs="Times New Roman"/>
          <w:b/>
          <w:color w:val="000000"/>
          <w:sz w:val="28"/>
          <w:szCs w:val="28"/>
          <w:lang w:val="uk-UA"/>
        </w:rPr>
        <w:t>«4»</w:t>
      </w:r>
      <w:r w:rsidRPr="0052217B">
        <w:rPr>
          <w:rFonts w:ascii="Times New Roman" w:hAnsi="Times New Roman" w:cs="Times New Roman"/>
          <w:color w:val="000000"/>
          <w:sz w:val="28"/>
          <w:szCs w:val="28"/>
          <w:lang w:val="uk-UA"/>
        </w:rPr>
        <w:t xml:space="preserve"> – здобувач достатньо повно володіє навчальним матеріалом, обґрунтовано його викладає під час усних виступів,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Здобувач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52217B" w:rsidRPr="0052217B" w:rsidRDefault="0052217B" w:rsidP="0052217B">
      <w:pPr>
        <w:pStyle w:val="a4"/>
        <w:ind w:left="426"/>
        <w:jc w:val="both"/>
        <w:rPr>
          <w:rFonts w:ascii="Times New Roman" w:hAnsi="Times New Roman" w:cs="Times New Roman"/>
          <w:color w:val="000000"/>
          <w:sz w:val="28"/>
          <w:szCs w:val="28"/>
          <w:lang w:val="uk-UA"/>
        </w:rPr>
      </w:pPr>
      <w:r w:rsidRPr="0052217B">
        <w:rPr>
          <w:rFonts w:ascii="Times New Roman" w:hAnsi="Times New Roman" w:cs="Times New Roman"/>
          <w:b/>
          <w:color w:val="000000"/>
          <w:sz w:val="28"/>
          <w:szCs w:val="28"/>
          <w:lang w:val="uk-UA"/>
        </w:rPr>
        <w:t>«3»</w:t>
      </w:r>
      <w:r w:rsidRPr="0052217B">
        <w:rPr>
          <w:rFonts w:ascii="Times New Roman" w:hAnsi="Times New Roman" w:cs="Times New Roman"/>
          <w:color w:val="000000"/>
          <w:sz w:val="28"/>
          <w:szCs w:val="28"/>
          <w:lang w:val="uk-UA"/>
        </w:rPr>
        <w:t xml:space="preserve"> – здобувач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тестових завдань. Має ускладнення під час виділення суттєвих ознак вивченого; під час виявлення причинно-наслідкових </w:t>
      </w:r>
      <w:proofErr w:type="spellStart"/>
      <w:r w:rsidRPr="0052217B">
        <w:rPr>
          <w:rFonts w:ascii="Times New Roman" w:hAnsi="Times New Roman" w:cs="Times New Roman"/>
          <w:color w:val="000000"/>
          <w:sz w:val="28"/>
          <w:szCs w:val="28"/>
          <w:lang w:val="uk-UA"/>
        </w:rPr>
        <w:t>зв’язків</w:t>
      </w:r>
      <w:proofErr w:type="spellEnd"/>
      <w:r w:rsidRPr="0052217B">
        <w:rPr>
          <w:rFonts w:ascii="Times New Roman" w:hAnsi="Times New Roman" w:cs="Times New Roman"/>
          <w:color w:val="000000"/>
          <w:sz w:val="28"/>
          <w:szCs w:val="28"/>
          <w:lang w:val="uk-UA"/>
        </w:rPr>
        <w:t xml:space="preserve"> і формулювання висновків.</w:t>
      </w:r>
    </w:p>
    <w:p w:rsidR="0052217B" w:rsidRPr="0052217B" w:rsidRDefault="0052217B" w:rsidP="0052217B">
      <w:pPr>
        <w:pStyle w:val="a4"/>
        <w:ind w:left="426"/>
        <w:jc w:val="both"/>
        <w:rPr>
          <w:rFonts w:ascii="Times New Roman" w:hAnsi="Times New Roman" w:cs="Times New Roman"/>
          <w:color w:val="000000"/>
          <w:sz w:val="28"/>
          <w:szCs w:val="28"/>
          <w:lang w:val="uk-UA"/>
        </w:rPr>
      </w:pPr>
      <w:r w:rsidRPr="0052217B">
        <w:rPr>
          <w:rFonts w:ascii="Times New Roman" w:hAnsi="Times New Roman" w:cs="Times New Roman"/>
          <w:b/>
          <w:color w:val="000000"/>
          <w:sz w:val="28"/>
          <w:szCs w:val="28"/>
          <w:lang w:val="uk-UA"/>
        </w:rPr>
        <w:t>«2»</w:t>
      </w:r>
      <w:r w:rsidRPr="0052217B">
        <w:rPr>
          <w:rFonts w:ascii="Times New Roman" w:hAnsi="Times New Roman" w:cs="Times New Roman"/>
          <w:color w:val="000000"/>
          <w:sz w:val="28"/>
          <w:szCs w:val="28"/>
          <w:lang w:val="uk-UA"/>
        </w:rPr>
        <w:t xml:space="preserve"> – здобувач не в повному обсязі володіє навчальним матеріалом. Фрагментарно, поверхово (без аргументації та обґрунтування) викладає його під час усних </w:t>
      </w:r>
      <w:r w:rsidRPr="0052217B">
        <w:rPr>
          <w:rFonts w:ascii="Times New Roman" w:hAnsi="Times New Roman" w:cs="Times New Roman"/>
          <w:color w:val="000000"/>
          <w:sz w:val="28"/>
          <w:szCs w:val="28"/>
          <w:lang w:val="uk-UA"/>
        </w:rPr>
        <w:lastRenderedPageBreak/>
        <w:t>виступів та письмових розрахунків, недостатньо розкриває зміст теоретичних питань та практичних завдань, допускаючи при цьому суттєві неточності. Безсистемно відділяє випадкові ознаки вивченого; не вміє зробити найпростіші операції аналізу і синтезу; робити узагальнення, висновки.</w:t>
      </w:r>
    </w:p>
    <w:p w:rsidR="0052217B" w:rsidRPr="0052217B" w:rsidRDefault="0052217B" w:rsidP="0052217B">
      <w:pPr>
        <w:pStyle w:val="a4"/>
        <w:ind w:left="426"/>
        <w:rPr>
          <w:rFonts w:ascii="Times New Roman" w:hAnsi="Times New Roman" w:cs="Times New Roman"/>
          <w:color w:val="000000"/>
          <w:sz w:val="28"/>
          <w:szCs w:val="28"/>
          <w:lang w:val="uk-UA"/>
        </w:rPr>
      </w:pPr>
    </w:p>
    <w:p w:rsidR="0052217B" w:rsidRPr="0052217B" w:rsidRDefault="0052217B" w:rsidP="0052217B">
      <w:pPr>
        <w:pStyle w:val="a4"/>
        <w:ind w:left="426" w:firstLine="708"/>
        <w:jc w:val="center"/>
        <w:rPr>
          <w:rFonts w:ascii="Times New Roman" w:hAnsi="Times New Roman" w:cs="Times New Roman"/>
          <w:b/>
          <w:color w:val="000000"/>
          <w:sz w:val="28"/>
          <w:szCs w:val="28"/>
          <w:lang w:val="uk-UA"/>
        </w:rPr>
      </w:pPr>
      <w:r w:rsidRPr="0052217B">
        <w:rPr>
          <w:rFonts w:ascii="Times New Roman" w:hAnsi="Times New Roman" w:cs="Times New Roman"/>
          <w:b/>
          <w:color w:val="000000"/>
          <w:sz w:val="28"/>
          <w:szCs w:val="28"/>
          <w:lang w:val="uk-UA"/>
        </w:rPr>
        <w:t>Критерії оцінювання періодичного контролю</w:t>
      </w:r>
    </w:p>
    <w:p w:rsidR="0052217B" w:rsidRPr="0052217B" w:rsidRDefault="0052217B" w:rsidP="0052217B">
      <w:pPr>
        <w:pStyle w:val="a4"/>
        <w:ind w:left="0" w:firstLine="708"/>
        <w:rPr>
          <w:rFonts w:ascii="Times New Roman" w:eastAsia="Times New Roman" w:hAnsi="Times New Roman" w:cs="Times New Roman"/>
          <w:sz w:val="28"/>
          <w:szCs w:val="28"/>
          <w:lang w:val="uk-UA" w:eastAsia="ar-SA"/>
        </w:rPr>
      </w:pPr>
      <w:r w:rsidRPr="0052217B">
        <w:rPr>
          <w:rFonts w:ascii="Times New Roman" w:eastAsia="Times New Roman" w:hAnsi="Times New Roman" w:cs="Times New Roman"/>
          <w:sz w:val="28"/>
          <w:szCs w:val="28"/>
          <w:lang w:val="uk-UA" w:eastAsia="ar-SA"/>
        </w:rPr>
        <w:t>Контрольна (модульна)робота включає тестові завдання та відповідь на теоретичне питання та практичне завдання. Максимальна кількість балів – 30.</w:t>
      </w:r>
    </w:p>
    <w:p w:rsidR="0052217B" w:rsidRPr="0052217B" w:rsidRDefault="0052217B" w:rsidP="0052217B">
      <w:pPr>
        <w:pStyle w:val="a4"/>
        <w:ind w:left="0" w:firstLine="708"/>
        <w:rPr>
          <w:rFonts w:ascii="Times New Roman" w:eastAsia="Times New Roman" w:hAnsi="Times New Roman" w:cs="Times New Roman"/>
          <w:sz w:val="28"/>
          <w:szCs w:val="28"/>
          <w:lang w:val="uk-UA" w:eastAsia="ar-SA"/>
        </w:rPr>
      </w:pPr>
      <w:r w:rsidRPr="0052217B">
        <w:rPr>
          <w:rFonts w:ascii="Times New Roman" w:eastAsia="Times New Roman" w:hAnsi="Times New Roman" w:cs="Times New Roman"/>
          <w:sz w:val="28"/>
          <w:szCs w:val="28"/>
          <w:lang w:val="uk-UA" w:eastAsia="ar-SA"/>
        </w:rPr>
        <w:t>Десять тестових завдань по1 балу – 10 балів.</w:t>
      </w:r>
    </w:p>
    <w:p w:rsidR="0052217B" w:rsidRPr="0052217B" w:rsidRDefault="0052217B" w:rsidP="0052217B">
      <w:pPr>
        <w:pStyle w:val="a4"/>
        <w:ind w:left="0" w:firstLine="708"/>
        <w:rPr>
          <w:rFonts w:ascii="Times New Roman" w:eastAsia="Times New Roman" w:hAnsi="Times New Roman" w:cs="Times New Roman"/>
          <w:sz w:val="28"/>
          <w:szCs w:val="28"/>
          <w:lang w:val="uk-UA" w:eastAsia="ar-SA"/>
        </w:rPr>
      </w:pPr>
      <w:r w:rsidRPr="0052217B">
        <w:rPr>
          <w:rFonts w:ascii="Times New Roman" w:eastAsia="Times New Roman" w:hAnsi="Times New Roman" w:cs="Times New Roman"/>
          <w:sz w:val="28"/>
          <w:szCs w:val="28"/>
          <w:lang w:val="uk-UA" w:eastAsia="ar-SA"/>
        </w:rPr>
        <w:t>Теоретичне питання та практичне завдання по 10 балів.</w:t>
      </w:r>
    </w:p>
    <w:p w:rsidR="0052217B" w:rsidRPr="0052217B" w:rsidRDefault="0052217B" w:rsidP="0052217B">
      <w:pPr>
        <w:pStyle w:val="a4"/>
        <w:ind w:left="0" w:firstLine="708"/>
        <w:rPr>
          <w:rFonts w:ascii="Times New Roman" w:eastAsia="Times New Roman" w:hAnsi="Times New Roman" w:cs="Times New Roman"/>
          <w:sz w:val="28"/>
          <w:szCs w:val="28"/>
          <w:lang w:val="uk-UA" w:eastAsia="ar-SA"/>
        </w:rPr>
      </w:pPr>
      <w:r w:rsidRPr="0052217B">
        <w:rPr>
          <w:rFonts w:ascii="Times New Roman" w:eastAsia="Times New Roman" w:hAnsi="Times New Roman" w:cs="Times New Roman"/>
          <w:sz w:val="28"/>
          <w:szCs w:val="28"/>
          <w:lang w:val="uk-UA" w:eastAsia="ar-SA"/>
        </w:rPr>
        <w:t>Теоретичне питання та практичне завдання оцінюється за 10-бальною шкалою.</w:t>
      </w:r>
    </w:p>
    <w:p w:rsidR="0052217B" w:rsidRPr="0052217B" w:rsidRDefault="0052217B" w:rsidP="0052217B">
      <w:pPr>
        <w:pStyle w:val="a4"/>
        <w:ind w:left="0"/>
        <w:jc w:val="both"/>
        <w:rPr>
          <w:rFonts w:ascii="Times New Roman" w:hAnsi="Times New Roman" w:cs="Times New Roman"/>
          <w:color w:val="000000"/>
          <w:sz w:val="28"/>
          <w:szCs w:val="28"/>
          <w:lang w:val="uk-UA"/>
        </w:rPr>
      </w:pPr>
      <w:r w:rsidRPr="0052217B">
        <w:rPr>
          <w:rFonts w:ascii="Times New Roman" w:hAnsi="Times New Roman" w:cs="Times New Roman"/>
          <w:b/>
          <w:color w:val="000000"/>
          <w:sz w:val="28"/>
          <w:szCs w:val="28"/>
          <w:lang w:val="uk-UA"/>
        </w:rPr>
        <w:t>10-9 балів:</w:t>
      </w:r>
      <w:r w:rsidRPr="0052217B">
        <w:rPr>
          <w:rFonts w:ascii="Times New Roman" w:hAnsi="Times New Roman" w:cs="Times New Roman"/>
          <w:color w:val="000000"/>
          <w:sz w:val="28"/>
          <w:szCs w:val="28"/>
          <w:lang w:val="uk-UA"/>
        </w:rPr>
        <w:t xml:space="preserve"> здобувач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матеріалу..    </w:t>
      </w:r>
    </w:p>
    <w:p w:rsidR="0052217B" w:rsidRPr="0052217B" w:rsidRDefault="0052217B" w:rsidP="0052217B">
      <w:pPr>
        <w:pStyle w:val="a4"/>
        <w:ind w:left="0"/>
        <w:jc w:val="both"/>
        <w:rPr>
          <w:rFonts w:ascii="Times New Roman" w:hAnsi="Times New Roman" w:cs="Times New Roman"/>
          <w:color w:val="000000"/>
          <w:sz w:val="28"/>
          <w:szCs w:val="28"/>
          <w:lang w:val="uk-UA"/>
        </w:rPr>
      </w:pPr>
      <w:r w:rsidRPr="0052217B">
        <w:rPr>
          <w:rFonts w:ascii="Times New Roman" w:hAnsi="Times New Roman" w:cs="Times New Roman"/>
          <w:b/>
          <w:color w:val="000000"/>
          <w:sz w:val="28"/>
          <w:szCs w:val="28"/>
          <w:lang w:val="uk-UA"/>
        </w:rPr>
        <w:t>8-7 балів:</w:t>
      </w:r>
      <w:r w:rsidRPr="0052217B">
        <w:rPr>
          <w:rFonts w:ascii="Times New Roman" w:hAnsi="Times New Roman" w:cs="Times New Roman"/>
          <w:color w:val="000000"/>
          <w:sz w:val="28"/>
          <w:szCs w:val="28"/>
          <w:lang w:val="uk-UA"/>
        </w:rPr>
        <w:t xml:space="preserve"> здобувач правильно і майже в достатньому обсязі дав відповідь на поставлене питання, що підтверджує його глибокі знання з предмета, показав розуміння теми,  але ще не зовсім правильно може використати знання на практиці. Має незначні помилки у викладі матеріалу. </w:t>
      </w:r>
    </w:p>
    <w:p w:rsidR="0052217B" w:rsidRPr="0052217B" w:rsidRDefault="0052217B" w:rsidP="0052217B">
      <w:pPr>
        <w:pStyle w:val="a4"/>
        <w:ind w:left="0"/>
        <w:jc w:val="both"/>
        <w:rPr>
          <w:rFonts w:ascii="Times New Roman" w:hAnsi="Times New Roman" w:cs="Times New Roman"/>
          <w:color w:val="000000"/>
          <w:sz w:val="28"/>
          <w:szCs w:val="28"/>
          <w:lang w:val="uk-UA"/>
        </w:rPr>
      </w:pPr>
      <w:r w:rsidRPr="0052217B">
        <w:rPr>
          <w:rFonts w:ascii="Times New Roman" w:hAnsi="Times New Roman" w:cs="Times New Roman"/>
          <w:b/>
          <w:color w:val="000000"/>
          <w:sz w:val="28"/>
          <w:szCs w:val="28"/>
          <w:lang w:val="uk-UA"/>
        </w:rPr>
        <w:t>6-5 бали:</w:t>
      </w:r>
      <w:r w:rsidRPr="0052217B">
        <w:rPr>
          <w:rFonts w:ascii="Times New Roman" w:hAnsi="Times New Roman" w:cs="Times New Roman"/>
          <w:color w:val="000000"/>
          <w:sz w:val="28"/>
          <w:szCs w:val="28"/>
          <w:lang w:val="uk-UA"/>
        </w:rPr>
        <w:t xml:space="preserve"> здобувач недостатньо орієнтується в матеріалі, не завжди може самостійно проаналізувати запропонований матеріал; не дає вичерпної відповіді на контенті питання.</w:t>
      </w:r>
    </w:p>
    <w:p w:rsidR="0052217B" w:rsidRPr="0052217B" w:rsidRDefault="0052217B" w:rsidP="0052217B">
      <w:pPr>
        <w:pStyle w:val="a4"/>
        <w:ind w:left="0"/>
        <w:jc w:val="both"/>
        <w:rPr>
          <w:rFonts w:ascii="Times New Roman" w:hAnsi="Times New Roman" w:cs="Times New Roman"/>
          <w:color w:val="000000"/>
          <w:sz w:val="28"/>
          <w:szCs w:val="28"/>
          <w:lang w:val="uk-UA"/>
        </w:rPr>
      </w:pPr>
      <w:r w:rsidRPr="0052217B">
        <w:rPr>
          <w:rFonts w:ascii="Times New Roman" w:hAnsi="Times New Roman" w:cs="Times New Roman"/>
          <w:b/>
          <w:color w:val="000000"/>
          <w:sz w:val="28"/>
          <w:szCs w:val="28"/>
          <w:lang w:val="uk-UA"/>
        </w:rPr>
        <w:t>4-3 бали</w:t>
      </w:r>
      <w:r w:rsidRPr="0052217B">
        <w:rPr>
          <w:rFonts w:ascii="Times New Roman" w:hAnsi="Times New Roman" w:cs="Times New Roman"/>
          <w:color w:val="000000"/>
          <w:sz w:val="28"/>
          <w:szCs w:val="28"/>
          <w:lang w:val="uk-UA"/>
        </w:rPr>
        <w:t xml:space="preserve">: здобувач допускає суттєві помилки у викладі матеріалу, порушує логіку відповіді, відтворює матеріал на елементарному рівні. </w:t>
      </w:r>
    </w:p>
    <w:p w:rsidR="0052217B" w:rsidRPr="0052217B" w:rsidRDefault="0052217B" w:rsidP="0052217B">
      <w:pPr>
        <w:pStyle w:val="a4"/>
        <w:ind w:left="0"/>
        <w:jc w:val="both"/>
        <w:rPr>
          <w:rFonts w:ascii="Times New Roman" w:hAnsi="Times New Roman" w:cs="Times New Roman"/>
          <w:color w:val="000000"/>
          <w:sz w:val="28"/>
          <w:szCs w:val="28"/>
          <w:lang w:val="uk-UA"/>
        </w:rPr>
      </w:pPr>
      <w:r w:rsidRPr="0052217B">
        <w:rPr>
          <w:rFonts w:ascii="Times New Roman" w:hAnsi="Times New Roman" w:cs="Times New Roman"/>
          <w:b/>
          <w:color w:val="000000"/>
          <w:sz w:val="28"/>
          <w:szCs w:val="28"/>
          <w:lang w:val="uk-UA"/>
        </w:rPr>
        <w:t>1-2 балів:</w:t>
      </w:r>
      <w:r w:rsidRPr="0052217B">
        <w:rPr>
          <w:rFonts w:ascii="Times New Roman" w:hAnsi="Times New Roman" w:cs="Times New Roman"/>
          <w:color w:val="000000"/>
          <w:sz w:val="28"/>
          <w:szCs w:val="28"/>
          <w:lang w:val="uk-UA"/>
        </w:rPr>
        <w:t xml:space="preserve"> здобувач не зміг викласти зміст питання, погано орієнтується в матеріалі, допускаючи при цьому суттєві неточності. </w:t>
      </w:r>
    </w:p>
    <w:p w:rsidR="0052217B" w:rsidRPr="0052217B" w:rsidRDefault="0052217B" w:rsidP="0052217B">
      <w:pPr>
        <w:pStyle w:val="a4"/>
        <w:ind w:left="0"/>
        <w:jc w:val="both"/>
        <w:rPr>
          <w:rFonts w:ascii="Times New Roman" w:hAnsi="Times New Roman" w:cs="Times New Roman"/>
          <w:color w:val="000000"/>
          <w:sz w:val="28"/>
          <w:szCs w:val="28"/>
          <w:lang w:val="uk-UA"/>
        </w:rPr>
      </w:pPr>
      <w:r w:rsidRPr="0052217B">
        <w:rPr>
          <w:rFonts w:ascii="Times New Roman" w:hAnsi="Times New Roman" w:cs="Times New Roman"/>
          <w:b/>
          <w:color w:val="000000"/>
          <w:sz w:val="28"/>
          <w:szCs w:val="28"/>
          <w:lang w:val="uk-UA"/>
        </w:rPr>
        <w:t>0 балів:</w:t>
      </w:r>
      <w:r w:rsidRPr="0052217B">
        <w:rPr>
          <w:rFonts w:ascii="Times New Roman" w:hAnsi="Times New Roman" w:cs="Times New Roman"/>
          <w:color w:val="000000"/>
          <w:sz w:val="28"/>
          <w:szCs w:val="28"/>
          <w:lang w:val="uk-UA"/>
        </w:rPr>
        <w:t xml:space="preserve"> відповідь відсутня</w:t>
      </w:r>
    </w:p>
    <w:p w:rsidR="0052217B" w:rsidRPr="0052217B" w:rsidRDefault="0052217B" w:rsidP="0052217B">
      <w:pPr>
        <w:pStyle w:val="a4"/>
        <w:ind w:left="426" w:firstLine="708"/>
        <w:jc w:val="center"/>
        <w:rPr>
          <w:rFonts w:ascii="Times New Roman" w:hAnsi="Times New Roman" w:cs="Times New Roman"/>
          <w:b/>
          <w:color w:val="000000"/>
          <w:sz w:val="28"/>
          <w:szCs w:val="28"/>
          <w:lang w:val="uk-UA"/>
        </w:rPr>
      </w:pPr>
      <w:r w:rsidRPr="0052217B">
        <w:rPr>
          <w:rFonts w:ascii="Times New Roman" w:hAnsi="Times New Roman" w:cs="Times New Roman"/>
          <w:b/>
          <w:color w:val="000000"/>
          <w:sz w:val="28"/>
          <w:szCs w:val="28"/>
          <w:lang w:val="uk-UA"/>
        </w:rPr>
        <w:t>Критерії оцінювання підсумкового (семестрового) контролю</w:t>
      </w:r>
    </w:p>
    <w:p w:rsidR="0052217B" w:rsidRPr="0052217B" w:rsidRDefault="0052217B" w:rsidP="0052217B">
      <w:pPr>
        <w:tabs>
          <w:tab w:val="left" w:pos="9623"/>
        </w:tabs>
        <w:ind w:firstLine="567"/>
        <w:jc w:val="both"/>
        <w:rPr>
          <w:rFonts w:ascii="Times New Roman" w:hAnsi="Times New Roman" w:cs="Times New Roman"/>
          <w:sz w:val="28"/>
          <w:szCs w:val="28"/>
          <w:lang w:val="uk-UA"/>
        </w:rPr>
      </w:pPr>
      <w:r w:rsidRPr="0052217B">
        <w:rPr>
          <w:rFonts w:ascii="Times New Roman" w:hAnsi="Times New Roman" w:cs="Times New Roman"/>
          <w:color w:val="000000"/>
          <w:sz w:val="28"/>
          <w:szCs w:val="28"/>
          <w:lang w:val="uk-UA"/>
        </w:rPr>
        <w:t>Підсумковий контроль з дисципліни «</w:t>
      </w:r>
      <w:r w:rsidRPr="0052217B">
        <w:rPr>
          <w:rFonts w:ascii="Times New Roman" w:hAnsi="Times New Roman" w:cs="Times New Roman"/>
          <w:sz w:val="28"/>
          <w:szCs w:val="28"/>
          <w:lang w:val="uk-UA"/>
        </w:rPr>
        <w:t xml:space="preserve">Методика навчання другої іноземної мови» відбувається у формі екзамену. </w:t>
      </w:r>
    </w:p>
    <w:p w:rsidR="0052217B" w:rsidRPr="0052217B" w:rsidRDefault="0052217B" w:rsidP="0052217B">
      <w:pPr>
        <w:pStyle w:val="a4"/>
        <w:ind w:left="0"/>
        <w:rPr>
          <w:rFonts w:ascii="Times New Roman" w:eastAsia="Times New Roman" w:hAnsi="Times New Roman" w:cs="Times New Roman"/>
          <w:sz w:val="28"/>
          <w:szCs w:val="28"/>
          <w:lang w:val="uk-UA" w:eastAsia="ar-SA"/>
        </w:rPr>
      </w:pPr>
      <w:r w:rsidRPr="0052217B">
        <w:rPr>
          <w:rFonts w:ascii="Times New Roman" w:eastAsia="Times New Roman" w:hAnsi="Times New Roman" w:cs="Times New Roman"/>
          <w:sz w:val="28"/>
          <w:szCs w:val="28"/>
          <w:lang w:val="uk-UA" w:eastAsia="ar-SA"/>
        </w:rPr>
        <w:t xml:space="preserve">Екзаменаційний білет включає тестові завдання та відповідь на теоретичне питання   та практичне завдання. Максимальна кількість балів 100. </w:t>
      </w:r>
    </w:p>
    <w:p w:rsidR="0052217B" w:rsidRPr="0052217B" w:rsidRDefault="0052217B" w:rsidP="0052217B">
      <w:pPr>
        <w:pStyle w:val="a4"/>
        <w:ind w:left="0"/>
        <w:rPr>
          <w:rFonts w:ascii="Times New Roman" w:eastAsia="Times New Roman" w:hAnsi="Times New Roman" w:cs="Times New Roman"/>
          <w:sz w:val="28"/>
          <w:szCs w:val="28"/>
          <w:lang w:val="uk-UA" w:eastAsia="ar-SA"/>
        </w:rPr>
      </w:pPr>
      <w:r w:rsidRPr="0052217B">
        <w:rPr>
          <w:rFonts w:ascii="Times New Roman" w:eastAsia="Times New Roman" w:hAnsi="Times New Roman" w:cs="Times New Roman"/>
          <w:sz w:val="28"/>
          <w:szCs w:val="28"/>
          <w:lang w:val="uk-UA" w:eastAsia="ar-SA"/>
        </w:rPr>
        <w:t>Тестові задання 15 тестів по 2 бали.</w:t>
      </w:r>
    </w:p>
    <w:p w:rsidR="0052217B" w:rsidRPr="0052217B" w:rsidRDefault="0052217B" w:rsidP="0052217B">
      <w:pPr>
        <w:pStyle w:val="a4"/>
        <w:ind w:left="0"/>
        <w:rPr>
          <w:rFonts w:ascii="Times New Roman" w:hAnsi="Times New Roman" w:cs="Times New Roman"/>
          <w:color w:val="000000"/>
          <w:sz w:val="28"/>
          <w:szCs w:val="28"/>
          <w:lang w:val="uk-UA"/>
        </w:rPr>
      </w:pPr>
      <w:r w:rsidRPr="0052217B">
        <w:rPr>
          <w:rFonts w:ascii="Times New Roman" w:hAnsi="Times New Roman" w:cs="Times New Roman"/>
          <w:color w:val="000000"/>
          <w:sz w:val="28"/>
          <w:szCs w:val="28"/>
          <w:lang w:val="uk-UA"/>
        </w:rPr>
        <w:t>Розгорнуте теоретичне питання та практичне завдання  оцінюються за 35-бальною шкалою.</w:t>
      </w:r>
    </w:p>
    <w:p w:rsidR="0052217B" w:rsidRPr="0052217B" w:rsidRDefault="0052217B" w:rsidP="0052217B">
      <w:pPr>
        <w:shd w:val="clear" w:color="auto" w:fill="FFFFFF"/>
        <w:jc w:val="both"/>
        <w:rPr>
          <w:rFonts w:ascii="Times New Roman" w:hAnsi="Times New Roman" w:cs="Times New Roman"/>
          <w:sz w:val="28"/>
          <w:szCs w:val="28"/>
          <w:lang w:val="uk-UA"/>
        </w:rPr>
      </w:pPr>
      <w:r w:rsidRPr="0052217B">
        <w:rPr>
          <w:rFonts w:ascii="Times New Roman" w:hAnsi="Times New Roman" w:cs="Times New Roman"/>
          <w:b/>
          <w:i/>
          <w:sz w:val="28"/>
          <w:szCs w:val="28"/>
          <w:lang w:val="uk-UA"/>
        </w:rPr>
        <w:t>Бали «30-35»</w:t>
      </w:r>
      <w:r w:rsidRPr="0052217B">
        <w:rPr>
          <w:rFonts w:ascii="Times New Roman" w:hAnsi="Times New Roman" w:cs="Times New Roman"/>
          <w:sz w:val="28"/>
          <w:szCs w:val="28"/>
          <w:lang w:val="uk-UA"/>
        </w:rPr>
        <w:t xml:space="preserve"> за теоретичне питання та практичне завдання виставляється за логічний виклад теоретичного матеріалу, знання базової термінології з курсу, знання концепції другої іноземної мови, вміння практично розв’язувати методичні завдання, визначення й аналіз цілей, змісту, принципів, прийомів та методів навчання ДМ. Студенти вільно </w:t>
      </w:r>
      <w:r w:rsidRPr="0052217B">
        <w:rPr>
          <w:rFonts w:ascii="Times New Roman" w:hAnsi="Times New Roman" w:cs="Times New Roman"/>
          <w:sz w:val="28"/>
          <w:szCs w:val="28"/>
          <w:lang w:val="uk-UA"/>
        </w:rPr>
        <w:lastRenderedPageBreak/>
        <w:t xml:space="preserve">аналізують, обирають й ефективно використовують вправи різних типів і видів, складають структурно-логічну схему фрагмента уроку, планування якого є змістовно та ґрунтовне; виконання завдань відповідають вимогам комунікативно орієнтованого навчання і поетапно формування навичок і вмінь, застосовуючи на практиці </w:t>
      </w:r>
      <w:r w:rsidRPr="0052217B">
        <w:rPr>
          <w:rFonts w:ascii="Times New Roman" w:hAnsi="Times New Roman" w:cs="Times New Roman"/>
          <w:sz w:val="28"/>
          <w:szCs w:val="28"/>
          <w:shd w:val="clear" w:color="auto" w:fill="FDFDFD"/>
          <w:lang w:val="uk-UA"/>
        </w:rPr>
        <w:t>різних інноваційних технологій навчання.</w:t>
      </w:r>
    </w:p>
    <w:p w:rsidR="0052217B" w:rsidRPr="0052217B" w:rsidRDefault="0052217B" w:rsidP="0052217B">
      <w:pPr>
        <w:shd w:val="clear" w:color="auto" w:fill="FFFFFF"/>
        <w:jc w:val="both"/>
        <w:rPr>
          <w:rFonts w:ascii="Times New Roman" w:hAnsi="Times New Roman" w:cs="Times New Roman"/>
          <w:sz w:val="28"/>
          <w:szCs w:val="28"/>
          <w:shd w:val="clear" w:color="auto" w:fill="FDFDFD"/>
          <w:lang w:val="uk-UA"/>
        </w:rPr>
      </w:pPr>
      <w:r w:rsidRPr="0052217B">
        <w:rPr>
          <w:rFonts w:ascii="Times New Roman" w:hAnsi="Times New Roman" w:cs="Times New Roman"/>
          <w:b/>
          <w:i/>
          <w:sz w:val="28"/>
          <w:szCs w:val="28"/>
          <w:lang w:val="uk-UA"/>
        </w:rPr>
        <w:t>Бали «24-29»</w:t>
      </w:r>
      <w:r w:rsidRPr="0052217B">
        <w:rPr>
          <w:rFonts w:ascii="Times New Roman" w:hAnsi="Times New Roman" w:cs="Times New Roman"/>
          <w:sz w:val="28"/>
          <w:szCs w:val="28"/>
          <w:lang w:val="uk-UA"/>
        </w:rPr>
        <w:t xml:space="preserve"> за теоретичне питання та практичне завдання виставляється за достатнє розуміння студентами сучасних методичних тенденцій щодо організації навчання другої іноземної мови, </w:t>
      </w:r>
      <w:r w:rsidRPr="0052217B">
        <w:rPr>
          <w:rFonts w:ascii="Times New Roman" w:hAnsi="Times New Roman" w:cs="Times New Roman"/>
          <w:bCs/>
          <w:color w:val="000000"/>
          <w:sz w:val="28"/>
          <w:szCs w:val="28"/>
          <w:lang w:val="uk-UA" w:eastAsia="ru-RU"/>
        </w:rPr>
        <w:t xml:space="preserve">розуміння педагогічних концепцій навчання другої іноземної мови та вміння їх аналізувати, </w:t>
      </w:r>
      <w:r w:rsidRPr="0052217B">
        <w:rPr>
          <w:rFonts w:ascii="Times New Roman" w:hAnsi="Times New Roman" w:cs="Times New Roman"/>
          <w:sz w:val="28"/>
          <w:szCs w:val="28"/>
          <w:lang w:val="uk-UA"/>
        </w:rPr>
        <w:t xml:space="preserve">визначення завдань методики викладання другої іноземної мови, </w:t>
      </w:r>
      <w:r w:rsidRPr="0052217B">
        <w:rPr>
          <w:rFonts w:ascii="Times New Roman" w:hAnsi="Times New Roman" w:cs="Times New Roman"/>
          <w:sz w:val="28"/>
          <w:szCs w:val="28"/>
          <w:shd w:val="clear" w:color="auto" w:fill="FDFDFD"/>
          <w:lang w:val="uk-UA"/>
        </w:rPr>
        <w:t>знання різних інноваційних технологій навчання,. Студенти вміють користуватися методичною літературою, аналізувати різні види вправ, будувати фрагменти уроку, практично розв’язувати методичні завдання з допущенням не суттєвих помилок.</w:t>
      </w:r>
    </w:p>
    <w:p w:rsidR="0052217B" w:rsidRPr="0052217B" w:rsidRDefault="0052217B" w:rsidP="0052217B">
      <w:pPr>
        <w:jc w:val="both"/>
        <w:rPr>
          <w:rFonts w:ascii="Times New Roman" w:hAnsi="Times New Roman" w:cs="Times New Roman"/>
          <w:sz w:val="28"/>
          <w:szCs w:val="28"/>
          <w:lang w:val="uk-UA"/>
        </w:rPr>
      </w:pPr>
      <w:r w:rsidRPr="0052217B">
        <w:rPr>
          <w:rFonts w:ascii="Times New Roman" w:hAnsi="Times New Roman" w:cs="Times New Roman"/>
          <w:b/>
          <w:i/>
          <w:sz w:val="28"/>
          <w:szCs w:val="28"/>
          <w:lang w:val="uk-UA"/>
        </w:rPr>
        <w:t>Бали «16-23»</w:t>
      </w:r>
      <w:r w:rsidRPr="0052217B">
        <w:rPr>
          <w:rFonts w:ascii="Times New Roman" w:hAnsi="Times New Roman" w:cs="Times New Roman"/>
          <w:sz w:val="28"/>
          <w:szCs w:val="28"/>
          <w:lang w:val="uk-UA"/>
        </w:rPr>
        <w:t xml:space="preserve"> виставляється за недостатнє розуміння студентами сучасних методичних тенденцій щодо організації навчання другої іноземної мови, недостатнє</w:t>
      </w:r>
      <w:r w:rsidRPr="0052217B">
        <w:rPr>
          <w:rFonts w:ascii="Times New Roman" w:hAnsi="Times New Roman" w:cs="Times New Roman"/>
          <w:bCs/>
          <w:color w:val="000000"/>
          <w:sz w:val="28"/>
          <w:szCs w:val="28"/>
          <w:lang w:val="uk-UA" w:eastAsia="ru-RU"/>
        </w:rPr>
        <w:t xml:space="preserve"> розуміння педагогічних концепцій навчання другої іноземної мови та невміння їх аналізувати та </w:t>
      </w:r>
      <w:proofErr w:type="spellStart"/>
      <w:r w:rsidRPr="0052217B">
        <w:rPr>
          <w:rFonts w:ascii="Times New Roman" w:hAnsi="Times New Roman" w:cs="Times New Roman"/>
          <w:bCs/>
          <w:color w:val="000000"/>
          <w:sz w:val="28"/>
          <w:szCs w:val="28"/>
          <w:lang w:val="uk-UA" w:eastAsia="ru-RU"/>
        </w:rPr>
        <w:t>співставляти</w:t>
      </w:r>
      <w:proofErr w:type="spellEnd"/>
      <w:r w:rsidRPr="0052217B">
        <w:rPr>
          <w:rFonts w:ascii="Times New Roman" w:hAnsi="Times New Roman" w:cs="Times New Roman"/>
          <w:bCs/>
          <w:color w:val="000000"/>
          <w:sz w:val="28"/>
          <w:szCs w:val="28"/>
          <w:lang w:val="uk-UA" w:eastAsia="ru-RU"/>
        </w:rPr>
        <w:t xml:space="preserve">, допущення помилок у </w:t>
      </w:r>
      <w:r w:rsidRPr="0052217B">
        <w:rPr>
          <w:rFonts w:ascii="Times New Roman" w:hAnsi="Times New Roman" w:cs="Times New Roman"/>
          <w:sz w:val="28"/>
          <w:szCs w:val="28"/>
          <w:lang w:val="uk-UA"/>
        </w:rPr>
        <w:t>визначенні завдань методики навчання другої іноземної мови; слабкі</w:t>
      </w:r>
      <w:r w:rsidRPr="0052217B">
        <w:rPr>
          <w:rFonts w:ascii="Times New Roman" w:hAnsi="Times New Roman" w:cs="Times New Roman"/>
          <w:sz w:val="28"/>
          <w:szCs w:val="28"/>
          <w:shd w:val="clear" w:color="auto" w:fill="FDFDFD"/>
          <w:lang w:val="uk-UA"/>
        </w:rPr>
        <w:t xml:space="preserve"> знання різних інноваційних технологій </w:t>
      </w:r>
      <w:proofErr w:type="spellStart"/>
      <w:r w:rsidRPr="0052217B">
        <w:rPr>
          <w:rFonts w:ascii="Times New Roman" w:hAnsi="Times New Roman" w:cs="Times New Roman"/>
          <w:sz w:val="28"/>
          <w:szCs w:val="28"/>
          <w:shd w:val="clear" w:color="auto" w:fill="FDFDFD"/>
          <w:lang w:val="uk-UA"/>
        </w:rPr>
        <w:t>навчання,</w:t>
      </w:r>
      <w:r w:rsidRPr="0052217B">
        <w:rPr>
          <w:rFonts w:ascii="Times New Roman" w:hAnsi="Times New Roman" w:cs="Times New Roman"/>
          <w:sz w:val="28"/>
          <w:szCs w:val="28"/>
          <w:lang w:val="uk-UA"/>
        </w:rPr>
        <w:t>їх</w:t>
      </w:r>
      <w:proofErr w:type="spellEnd"/>
      <w:r w:rsidRPr="0052217B">
        <w:rPr>
          <w:rFonts w:ascii="Times New Roman" w:hAnsi="Times New Roman" w:cs="Times New Roman"/>
          <w:sz w:val="28"/>
          <w:szCs w:val="28"/>
          <w:lang w:val="uk-UA"/>
        </w:rPr>
        <w:t xml:space="preserve"> планування,</w:t>
      </w:r>
      <w:r w:rsidRPr="0052217B">
        <w:rPr>
          <w:rFonts w:ascii="Times New Roman" w:hAnsi="Times New Roman" w:cs="Times New Roman"/>
          <w:bCs/>
          <w:sz w:val="28"/>
          <w:szCs w:val="28"/>
          <w:lang w:val="uk-UA"/>
        </w:rPr>
        <w:t xml:space="preserve"> </w:t>
      </w:r>
      <w:r w:rsidRPr="0052217B">
        <w:rPr>
          <w:rFonts w:ascii="Times New Roman" w:hAnsi="Times New Roman" w:cs="Times New Roman"/>
          <w:sz w:val="28"/>
          <w:szCs w:val="28"/>
          <w:lang w:val="uk-UA"/>
        </w:rPr>
        <w:t>непослідовний виклад теоретичного матеріалу, допущення суттєвих помилок, недостатнє знання понятійного апарату, основних термінів курсу, вміння частково розв’язувати методичні завдання, будувати фрагменту уроку, визначати мету, прийоми та його етапи.</w:t>
      </w:r>
    </w:p>
    <w:p w:rsidR="0052217B" w:rsidRPr="0052217B" w:rsidRDefault="0052217B" w:rsidP="0052217B">
      <w:pPr>
        <w:jc w:val="both"/>
        <w:rPr>
          <w:rFonts w:ascii="Times New Roman" w:hAnsi="Times New Roman" w:cs="Times New Roman"/>
          <w:sz w:val="28"/>
          <w:szCs w:val="28"/>
          <w:lang w:val="uk-UA"/>
        </w:rPr>
      </w:pPr>
      <w:r w:rsidRPr="0052217B">
        <w:rPr>
          <w:rFonts w:ascii="Times New Roman" w:hAnsi="Times New Roman" w:cs="Times New Roman"/>
          <w:b/>
          <w:i/>
          <w:sz w:val="28"/>
          <w:szCs w:val="28"/>
          <w:lang w:val="uk-UA"/>
        </w:rPr>
        <w:t>Бали «11-15»</w:t>
      </w:r>
      <w:r w:rsidRPr="0052217B">
        <w:rPr>
          <w:rFonts w:ascii="Times New Roman" w:hAnsi="Times New Roman" w:cs="Times New Roman"/>
          <w:sz w:val="28"/>
          <w:szCs w:val="28"/>
          <w:lang w:val="uk-UA"/>
        </w:rPr>
        <w:t xml:space="preserve"> за теоретичне питання та практичне завдання виставляється за  поверхневе розуміння студентами сучасних методичних тенденцій щодо організації навчання другої іноземної мови, неповне </w:t>
      </w:r>
      <w:r w:rsidRPr="0052217B">
        <w:rPr>
          <w:rFonts w:ascii="Times New Roman" w:hAnsi="Times New Roman" w:cs="Times New Roman"/>
          <w:bCs/>
          <w:color w:val="000000"/>
          <w:sz w:val="28"/>
          <w:szCs w:val="28"/>
          <w:lang w:val="uk-UA" w:eastAsia="ru-RU"/>
        </w:rPr>
        <w:t xml:space="preserve">розуміння педагогічних концепцій навчання другої іноземної мови та невміння їх аналізувати, допущення значних помилок у </w:t>
      </w:r>
      <w:r w:rsidRPr="0052217B">
        <w:rPr>
          <w:rFonts w:ascii="Times New Roman" w:hAnsi="Times New Roman" w:cs="Times New Roman"/>
          <w:sz w:val="28"/>
          <w:szCs w:val="28"/>
          <w:lang w:val="uk-UA"/>
        </w:rPr>
        <w:t xml:space="preserve">визначенні завдань методики навчання другої іноземної мови; фрагментарний виклад теоретичного матеріалу, допущення суттєвих помилок у термінології курсу, невміння розв’язувати методичні завдання, невміння будувати фрагмент уроку та визначати мету, етапи та прийоми. </w:t>
      </w:r>
    </w:p>
    <w:p w:rsidR="00053838" w:rsidRPr="0052217B" w:rsidRDefault="00053838" w:rsidP="00053838">
      <w:pPr>
        <w:spacing w:after="160"/>
        <w:jc w:val="center"/>
        <w:rPr>
          <w:rFonts w:ascii="Times New Roman" w:eastAsia="Times New Roman" w:hAnsi="Times New Roman" w:cs="Times New Roman"/>
          <w:b/>
          <w:color w:val="454545"/>
          <w:sz w:val="24"/>
          <w:szCs w:val="24"/>
          <w:highlight w:val="white"/>
          <w:lang w:val="uk-UA"/>
        </w:rPr>
      </w:pPr>
    </w:p>
    <w:p w:rsidR="00053838" w:rsidRPr="000C5D83" w:rsidRDefault="00085903" w:rsidP="00053838">
      <w:pPr>
        <w:spacing w:after="160"/>
        <w:jc w:val="center"/>
        <w:rPr>
          <w:rFonts w:ascii="Times New Roman" w:eastAsia="Times New Roman" w:hAnsi="Times New Roman" w:cs="Times New Roman"/>
          <w:b/>
          <w:sz w:val="24"/>
          <w:szCs w:val="24"/>
          <w:highlight w:val="white"/>
          <w:lang w:val="uk-UA"/>
        </w:rPr>
      </w:pPr>
      <w:r>
        <w:rPr>
          <w:rFonts w:ascii="Times New Roman" w:eastAsia="Times New Roman" w:hAnsi="Times New Roman" w:cs="Times New Roman"/>
          <w:b/>
          <w:sz w:val="24"/>
          <w:szCs w:val="24"/>
          <w:highlight w:val="white"/>
          <w:lang w:val="uk-UA"/>
        </w:rPr>
        <w:t>10</w:t>
      </w:r>
      <w:bookmarkStart w:id="0" w:name="_GoBack"/>
      <w:bookmarkEnd w:id="0"/>
      <w:r w:rsidR="00053838" w:rsidRPr="000C5D83">
        <w:rPr>
          <w:rFonts w:ascii="Times New Roman" w:eastAsia="Times New Roman" w:hAnsi="Times New Roman" w:cs="Times New Roman"/>
          <w:b/>
          <w:sz w:val="24"/>
          <w:szCs w:val="24"/>
          <w:highlight w:val="white"/>
          <w:lang w:val="uk-UA"/>
        </w:rPr>
        <w:t>. РЕКОМЕНДОВАНА ЛІТЕРАТУРА ТА ІНФОРМАЦІЙНІ РЕСУРСИ</w:t>
      </w:r>
    </w:p>
    <w:p w:rsidR="00053838" w:rsidRPr="000C5D83" w:rsidRDefault="00053838" w:rsidP="00053838">
      <w:pPr>
        <w:spacing w:after="160"/>
        <w:jc w:val="center"/>
        <w:rPr>
          <w:rFonts w:ascii="Times New Roman" w:eastAsia="Times New Roman" w:hAnsi="Times New Roman" w:cs="Times New Roman"/>
          <w:b/>
          <w:sz w:val="24"/>
          <w:szCs w:val="24"/>
          <w:highlight w:val="white"/>
          <w:lang w:val="uk-UA"/>
        </w:rPr>
      </w:pPr>
      <w:r w:rsidRPr="000C5D83">
        <w:rPr>
          <w:rFonts w:ascii="Times New Roman" w:eastAsia="Times New Roman" w:hAnsi="Times New Roman" w:cs="Times New Roman"/>
          <w:b/>
          <w:sz w:val="24"/>
          <w:szCs w:val="24"/>
          <w:highlight w:val="white"/>
          <w:lang w:val="uk-UA"/>
        </w:rPr>
        <w:t>ОСНОВНА ЛІТЕРАТУРА</w:t>
      </w:r>
    </w:p>
    <w:p w:rsidR="008F0C8D" w:rsidRPr="0052217B" w:rsidRDefault="008F0C8D" w:rsidP="008F0C8D">
      <w:pPr>
        <w:numPr>
          <w:ilvl w:val="0"/>
          <w:numId w:val="8"/>
        </w:numPr>
        <w:tabs>
          <w:tab w:val="clear" w:pos="720"/>
          <w:tab w:val="num" w:pos="0"/>
          <w:tab w:val="left" w:pos="360"/>
        </w:tabs>
        <w:suppressAutoHyphens/>
        <w:ind w:left="0" w:firstLine="0"/>
        <w:jc w:val="both"/>
        <w:rPr>
          <w:rFonts w:ascii="Times New Roman" w:hAnsi="Times New Roman" w:cs="Times New Roman"/>
          <w:sz w:val="28"/>
          <w:szCs w:val="28"/>
          <w:lang w:val="uk-UA"/>
        </w:rPr>
      </w:pPr>
      <w:proofErr w:type="spellStart"/>
      <w:r w:rsidRPr="0052217B">
        <w:rPr>
          <w:rFonts w:ascii="Times New Roman" w:hAnsi="Times New Roman" w:cs="Times New Roman"/>
          <w:sz w:val="28"/>
          <w:szCs w:val="28"/>
          <w:lang w:val="uk-UA"/>
        </w:rPr>
        <w:t>Бігич</w:t>
      </w:r>
      <w:proofErr w:type="spellEnd"/>
      <w:r w:rsidRPr="0052217B">
        <w:rPr>
          <w:rFonts w:ascii="Times New Roman" w:hAnsi="Times New Roman" w:cs="Times New Roman"/>
          <w:sz w:val="28"/>
          <w:szCs w:val="28"/>
          <w:lang w:val="uk-UA"/>
        </w:rPr>
        <w:t xml:space="preserve"> О.Б. Теорія і практика формування методичної компетенції вчителя іноземної мови початкової школи. – К.: </w:t>
      </w:r>
      <w:proofErr w:type="spellStart"/>
      <w:r w:rsidRPr="0052217B">
        <w:rPr>
          <w:rFonts w:ascii="Times New Roman" w:hAnsi="Times New Roman" w:cs="Times New Roman"/>
          <w:sz w:val="28"/>
          <w:szCs w:val="28"/>
          <w:lang w:val="uk-UA"/>
        </w:rPr>
        <w:t>Ленвіт</w:t>
      </w:r>
      <w:proofErr w:type="spellEnd"/>
      <w:r w:rsidRPr="0052217B">
        <w:rPr>
          <w:rFonts w:ascii="Times New Roman" w:hAnsi="Times New Roman" w:cs="Times New Roman"/>
          <w:sz w:val="28"/>
          <w:szCs w:val="28"/>
          <w:lang w:val="uk-UA"/>
        </w:rPr>
        <w:t>, 2006. – 200 с.</w:t>
      </w:r>
    </w:p>
    <w:p w:rsidR="008F0C8D" w:rsidRPr="0052217B" w:rsidRDefault="008F0C8D" w:rsidP="008F0C8D">
      <w:pPr>
        <w:numPr>
          <w:ilvl w:val="0"/>
          <w:numId w:val="8"/>
        </w:numPr>
        <w:tabs>
          <w:tab w:val="clear" w:pos="720"/>
          <w:tab w:val="num" w:pos="0"/>
          <w:tab w:val="left" w:pos="360"/>
        </w:tabs>
        <w:suppressAutoHyphens/>
        <w:ind w:left="0" w:firstLine="0"/>
        <w:jc w:val="both"/>
        <w:rPr>
          <w:rStyle w:val="apple-converted-space"/>
          <w:rFonts w:ascii="Times New Roman" w:hAnsi="Times New Roman" w:cs="Times New Roman"/>
          <w:sz w:val="28"/>
          <w:szCs w:val="28"/>
          <w:lang w:val="uk-UA"/>
        </w:rPr>
      </w:pPr>
      <w:proofErr w:type="spellStart"/>
      <w:r w:rsidRPr="0052217B">
        <w:rPr>
          <w:rFonts w:ascii="Times New Roman" w:hAnsi="Times New Roman" w:cs="Times New Roman"/>
          <w:bCs/>
          <w:color w:val="000000"/>
          <w:sz w:val="28"/>
          <w:szCs w:val="28"/>
        </w:rPr>
        <w:t>Гальскова</w:t>
      </w:r>
      <w:proofErr w:type="spellEnd"/>
      <w:r w:rsidRPr="0052217B">
        <w:rPr>
          <w:rFonts w:ascii="Times New Roman" w:hAnsi="Times New Roman" w:cs="Times New Roman"/>
          <w:bCs/>
          <w:color w:val="000000"/>
          <w:sz w:val="28"/>
          <w:szCs w:val="28"/>
        </w:rPr>
        <w:t xml:space="preserve"> Н. Д.</w:t>
      </w:r>
      <w:r w:rsidRPr="0052217B">
        <w:rPr>
          <w:rStyle w:val="apple-converted-space"/>
          <w:rFonts w:ascii="Times New Roman" w:hAnsi="Times New Roman" w:cs="Times New Roman"/>
          <w:color w:val="000000"/>
          <w:sz w:val="28"/>
          <w:szCs w:val="28"/>
        </w:rPr>
        <w:t> </w:t>
      </w:r>
      <w:hyperlink r:id="rId9" w:tooltip="Теорія навчання" w:history="1">
        <w:r w:rsidRPr="0052217B">
          <w:rPr>
            <w:rStyle w:val="a3"/>
            <w:rFonts w:ascii="Times New Roman" w:hAnsi="Times New Roman" w:cs="Times New Roman"/>
            <w:color w:val="0066FF"/>
            <w:sz w:val="28"/>
            <w:szCs w:val="28"/>
          </w:rPr>
          <w:t>Теорія навчання</w:t>
        </w:r>
      </w:hyperlink>
      <w:r w:rsidRPr="0052217B">
        <w:rPr>
          <w:rStyle w:val="apple-converted-space"/>
          <w:rFonts w:ascii="Times New Roman" w:hAnsi="Times New Roman" w:cs="Times New Roman"/>
          <w:color w:val="000000"/>
          <w:sz w:val="28"/>
          <w:szCs w:val="28"/>
        </w:rPr>
        <w:t> </w:t>
      </w:r>
      <w:r w:rsidRPr="0052217B">
        <w:rPr>
          <w:rFonts w:ascii="Times New Roman" w:hAnsi="Times New Roman" w:cs="Times New Roman"/>
          <w:color w:val="000000"/>
          <w:sz w:val="28"/>
          <w:szCs w:val="28"/>
        </w:rPr>
        <w:t xml:space="preserve">іноземним мовам. </w:t>
      </w:r>
      <w:proofErr w:type="spellStart"/>
      <w:r w:rsidRPr="0052217B">
        <w:rPr>
          <w:rFonts w:ascii="Times New Roman" w:hAnsi="Times New Roman" w:cs="Times New Roman"/>
          <w:color w:val="000000"/>
          <w:sz w:val="28"/>
          <w:szCs w:val="28"/>
        </w:rPr>
        <w:t>Лінгводидактика</w:t>
      </w:r>
      <w:proofErr w:type="spellEnd"/>
      <w:r w:rsidRPr="0052217B">
        <w:rPr>
          <w:rFonts w:ascii="Times New Roman" w:hAnsi="Times New Roman" w:cs="Times New Roman"/>
          <w:color w:val="000000"/>
          <w:sz w:val="28"/>
          <w:szCs w:val="28"/>
        </w:rPr>
        <w:t xml:space="preserve"> і методика: </w:t>
      </w:r>
      <w:proofErr w:type="spellStart"/>
      <w:r w:rsidRPr="0052217B">
        <w:rPr>
          <w:rFonts w:ascii="Times New Roman" w:hAnsi="Times New Roman" w:cs="Times New Roman"/>
          <w:color w:val="000000"/>
          <w:sz w:val="28"/>
          <w:szCs w:val="28"/>
        </w:rPr>
        <w:t>навч</w:t>
      </w:r>
      <w:proofErr w:type="spellEnd"/>
      <w:r w:rsidRPr="0052217B">
        <w:rPr>
          <w:rFonts w:ascii="Times New Roman" w:hAnsi="Times New Roman" w:cs="Times New Roman"/>
          <w:color w:val="000000"/>
          <w:sz w:val="28"/>
          <w:szCs w:val="28"/>
        </w:rPr>
        <w:t xml:space="preserve">. посібник для </w:t>
      </w:r>
      <w:proofErr w:type="spellStart"/>
      <w:r w:rsidRPr="0052217B">
        <w:rPr>
          <w:rFonts w:ascii="Times New Roman" w:hAnsi="Times New Roman" w:cs="Times New Roman"/>
          <w:color w:val="000000"/>
          <w:sz w:val="28"/>
          <w:szCs w:val="28"/>
        </w:rPr>
        <w:t>студ</w:t>
      </w:r>
      <w:proofErr w:type="spellEnd"/>
      <w:r w:rsidRPr="0052217B">
        <w:rPr>
          <w:rFonts w:ascii="Times New Roman" w:hAnsi="Times New Roman" w:cs="Times New Roman"/>
          <w:color w:val="000000"/>
          <w:sz w:val="28"/>
          <w:szCs w:val="28"/>
        </w:rPr>
        <w:t xml:space="preserve">. </w:t>
      </w:r>
      <w:proofErr w:type="spellStart"/>
      <w:r w:rsidRPr="0052217B">
        <w:rPr>
          <w:rFonts w:ascii="Times New Roman" w:hAnsi="Times New Roman" w:cs="Times New Roman"/>
          <w:color w:val="000000"/>
          <w:sz w:val="28"/>
          <w:szCs w:val="28"/>
        </w:rPr>
        <w:t>лінгв</w:t>
      </w:r>
      <w:proofErr w:type="spellEnd"/>
      <w:r w:rsidRPr="0052217B">
        <w:rPr>
          <w:rFonts w:ascii="Times New Roman" w:hAnsi="Times New Roman" w:cs="Times New Roman"/>
          <w:color w:val="000000"/>
          <w:sz w:val="28"/>
          <w:szCs w:val="28"/>
        </w:rPr>
        <w:t xml:space="preserve">. </w:t>
      </w:r>
      <w:proofErr w:type="spellStart"/>
      <w:r w:rsidRPr="0052217B">
        <w:rPr>
          <w:rFonts w:ascii="Times New Roman" w:hAnsi="Times New Roman" w:cs="Times New Roman"/>
          <w:color w:val="000000"/>
          <w:sz w:val="28"/>
          <w:szCs w:val="28"/>
        </w:rPr>
        <w:t>ун-тов</w:t>
      </w:r>
      <w:proofErr w:type="spellEnd"/>
      <w:r w:rsidRPr="0052217B">
        <w:rPr>
          <w:rFonts w:ascii="Times New Roman" w:hAnsi="Times New Roman" w:cs="Times New Roman"/>
          <w:color w:val="000000"/>
          <w:sz w:val="28"/>
          <w:szCs w:val="28"/>
        </w:rPr>
        <w:t xml:space="preserve"> і фак. ін. </w:t>
      </w:r>
      <w:proofErr w:type="spellStart"/>
      <w:r w:rsidRPr="0052217B">
        <w:rPr>
          <w:rFonts w:ascii="Times New Roman" w:hAnsi="Times New Roman" w:cs="Times New Roman"/>
          <w:color w:val="000000"/>
          <w:sz w:val="28"/>
          <w:szCs w:val="28"/>
        </w:rPr>
        <w:t>яз</w:t>
      </w:r>
      <w:proofErr w:type="spellEnd"/>
      <w:r w:rsidRPr="0052217B">
        <w:rPr>
          <w:rFonts w:ascii="Times New Roman" w:hAnsi="Times New Roman" w:cs="Times New Roman"/>
          <w:color w:val="000000"/>
          <w:sz w:val="28"/>
          <w:szCs w:val="28"/>
        </w:rPr>
        <w:t xml:space="preserve">. </w:t>
      </w:r>
      <w:proofErr w:type="spellStart"/>
      <w:r w:rsidRPr="0052217B">
        <w:rPr>
          <w:rFonts w:ascii="Times New Roman" w:hAnsi="Times New Roman" w:cs="Times New Roman"/>
          <w:color w:val="000000"/>
          <w:sz w:val="28"/>
          <w:szCs w:val="28"/>
        </w:rPr>
        <w:t>вищ</w:t>
      </w:r>
      <w:proofErr w:type="spellEnd"/>
      <w:r w:rsidRPr="0052217B">
        <w:rPr>
          <w:rFonts w:ascii="Times New Roman" w:hAnsi="Times New Roman" w:cs="Times New Roman"/>
          <w:color w:val="000000"/>
          <w:sz w:val="28"/>
          <w:szCs w:val="28"/>
        </w:rPr>
        <w:t xml:space="preserve">. пед. </w:t>
      </w:r>
      <w:proofErr w:type="spellStart"/>
      <w:r w:rsidRPr="0052217B">
        <w:rPr>
          <w:rFonts w:ascii="Times New Roman" w:hAnsi="Times New Roman" w:cs="Times New Roman"/>
          <w:color w:val="000000"/>
          <w:sz w:val="28"/>
          <w:szCs w:val="28"/>
        </w:rPr>
        <w:t>навч</w:t>
      </w:r>
      <w:proofErr w:type="spellEnd"/>
      <w:r w:rsidRPr="0052217B">
        <w:rPr>
          <w:rFonts w:ascii="Times New Roman" w:hAnsi="Times New Roman" w:cs="Times New Roman"/>
          <w:color w:val="000000"/>
          <w:sz w:val="28"/>
          <w:szCs w:val="28"/>
        </w:rPr>
        <w:t xml:space="preserve">. закладів / Н.Д. </w:t>
      </w:r>
      <w:proofErr w:type="spellStart"/>
      <w:r w:rsidRPr="0052217B">
        <w:rPr>
          <w:rFonts w:ascii="Times New Roman" w:hAnsi="Times New Roman" w:cs="Times New Roman"/>
          <w:color w:val="000000"/>
          <w:sz w:val="28"/>
          <w:szCs w:val="28"/>
        </w:rPr>
        <w:t>Гальскова</w:t>
      </w:r>
      <w:proofErr w:type="spellEnd"/>
      <w:r w:rsidRPr="0052217B">
        <w:rPr>
          <w:rFonts w:ascii="Times New Roman" w:hAnsi="Times New Roman" w:cs="Times New Roman"/>
          <w:color w:val="000000"/>
          <w:sz w:val="28"/>
          <w:szCs w:val="28"/>
        </w:rPr>
        <w:t xml:space="preserve">, Н.І. </w:t>
      </w:r>
      <w:proofErr w:type="spellStart"/>
      <w:r w:rsidRPr="0052217B">
        <w:rPr>
          <w:rFonts w:ascii="Times New Roman" w:hAnsi="Times New Roman" w:cs="Times New Roman"/>
          <w:color w:val="000000"/>
          <w:sz w:val="28"/>
          <w:szCs w:val="28"/>
        </w:rPr>
        <w:t>Гез</w:t>
      </w:r>
      <w:proofErr w:type="spellEnd"/>
      <w:r w:rsidRPr="0052217B">
        <w:rPr>
          <w:rFonts w:ascii="Times New Roman" w:hAnsi="Times New Roman" w:cs="Times New Roman"/>
          <w:color w:val="000000"/>
          <w:sz w:val="28"/>
          <w:szCs w:val="28"/>
        </w:rPr>
        <w:t>. - 5-е вид., Стер. - М.: Видавничий центр "Академія",2008.-336с.</w:t>
      </w:r>
      <w:r w:rsidRPr="0052217B">
        <w:rPr>
          <w:rStyle w:val="apple-converted-space"/>
          <w:rFonts w:ascii="Times New Roman" w:hAnsi="Times New Roman" w:cs="Times New Roman"/>
          <w:color w:val="000000"/>
          <w:sz w:val="28"/>
          <w:szCs w:val="28"/>
        </w:rPr>
        <w:t> </w:t>
      </w:r>
    </w:p>
    <w:p w:rsidR="008F0C8D" w:rsidRPr="0052217B" w:rsidRDefault="008F0C8D" w:rsidP="008F0C8D">
      <w:pPr>
        <w:numPr>
          <w:ilvl w:val="0"/>
          <w:numId w:val="8"/>
        </w:numPr>
        <w:tabs>
          <w:tab w:val="clear" w:pos="720"/>
          <w:tab w:val="num" w:pos="0"/>
          <w:tab w:val="left" w:pos="360"/>
        </w:tabs>
        <w:suppressAutoHyphens/>
        <w:ind w:left="0" w:firstLine="0"/>
        <w:jc w:val="both"/>
        <w:rPr>
          <w:rStyle w:val="apple-converted-space"/>
          <w:rFonts w:ascii="Times New Roman" w:hAnsi="Times New Roman" w:cs="Times New Roman"/>
          <w:sz w:val="28"/>
          <w:szCs w:val="28"/>
          <w:lang w:val="uk-UA"/>
        </w:rPr>
      </w:pPr>
      <w:proofErr w:type="spellStart"/>
      <w:r w:rsidRPr="0052217B">
        <w:rPr>
          <w:rFonts w:ascii="Times New Roman" w:hAnsi="Times New Roman" w:cs="Times New Roman"/>
          <w:bCs/>
          <w:color w:val="000000"/>
          <w:sz w:val="28"/>
          <w:szCs w:val="28"/>
        </w:rPr>
        <w:lastRenderedPageBreak/>
        <w:t>Ляховицкий</w:t>
      </w:r>
      <w:proofErr w:type="spellEnd"/>
      <w:r w:rsidRPr="0052217B">
        <w:rPr>
          <w:rFonts w:ascii="Times New Roman" w:hAnsi="Times New Roman" w:cs="Times New Roman"/>
          <w:bCs/>
          <w:color w:val="000000"/>
          <w:sz w:val="28"/>
          <w:szCs w:val="28"/>
        </w:rPr>
        <w:t xml:space="preserve"> М.В., </w:t>
      </w:r>
      <w:proofErr w:type="spellStart"/>
      <w:r w:rsidRPr="0052217B">
        <w:rPr>
          <w:rFonts w:ascii="Times New Roman" w:hAnsi="Times New Roman" w:cs="Times New Roman"/>
          <w:bCs/>
          <w:color w:val="000000"/>
          <w:sz w:val="28"/>
          <w:szCs w:val="28"/>
        </w:rPr>
        <w:t>Кошман</w:t>
      </w:r>
      <w:proofErr w:type="spellEnd"/>
      <w:r w:rsidRPr="0052217B">
        <w:rPr>
          <w:rFonts w:ascii="Times New Roman" w:hAnsi="Times New Roman" w:cs="Times New Roman"/>
          <w:bCs/>
          <w:color w:val="000000"/>
          <w:sz w:val="28"/>
          <w:szCs w:val="28"/>
        </w:rPr>
        <w:t xml:space="preserve"> І. М.</w:t>
      </w:r>
      <w:r w:rsidRPr="0052217B">
        <w:rPr>
          <w:rStyle w:val="apple-converted-space"/>
          <w:rFonts w:ascii="Times New Roman" w:hAnsi="Times New Roman" w:cs="Times New Roman"/>
          <w:color w:val="000000"/>
          <w:sz w:val="28"/>
          <w:szCs w:val="28"/>
        </w:rPr>
        <w:t> </w:t>
      </w:r>
      <w:r w:rsidRPr="0052217B">
        <w:rPr>
          <w:rFonts w:ascii="Times New Roman" w:hAnsi="Times New Roman" w:cs="Times New Roman"/>
          <w:color w:val="000000"/>
          <w:sz w:val="28"/>
          <w:szCs w:val="28"/>
        </w:rPr>
        <w:t xml:space="preserve">Технічні засоби у навчанні іноземних мов: Посібник для вчителів. - М.: </w:t>
      </w:r>
      <w:proofErr w:type="spellStart"/>
      <w:r w:rsidRPr="0052217B">
        <w:rPr>
          <w:rFonts w:ascii="Times New Roman" w:hAnsi="Times New Roman" w:cs="Times New Roman"/>
          <w:color w:val="000000"/>
          <w:sz w:val="28"/>
          <w:szCs w:val="28"/>
        </w:rPr>
        <w:t>Просвещение</w:t>
      </w:r>
      <w:proofErr w:type="spellEnd"/>
      <w:r w:rsidRPr="0052217B">
        <w:rPr>
          <w:rFonts w:ascii="Times New Roman" w:hAnsi="Times New Roman" w:cs="Times New Roman"/>
          <w:color w:val="000000"/>
          <w:sz w:val="28"/>
          <w:szCs w:val="28"/>
        </w:rPr>
        <w:t>, 1981. - 143 с.</w:t>
      </w:r>
      <w:r w:rsidRPr="0052217B">
        <w:rPr>
          <w:rStyle w:val="apple-converted-space"/>
          <w:rFonts w:ascii="Times New Roman" w:hAnsi="Times New Roman" w:cs="Times New Roman"/>
          <w:color w:val="000000"/>
          <w:sz w:val="28"/>
          <w:szCs w:val="28"/>
        </w:rPr>
        <w:t> </w:t>
      </w:r>
    </w:p>
    <w:p w:rsidR="008F0C8D" w:rsidRPr="0052217B" w:rsidRDefault="008F0C8D" w:rsidP="008F0C8D">
      <w:pPr>
        <w:numPr>
          <w:ilvl w:val="0"/>
          <w:numId w:val="8"/>
        </w:numPr>
        <w:tabs>
          <w:tab w:val="clear" w:pos="720"/>
          <w:tab w:val="num" w:pos="0"/>
          <w:tab w:val="left" w:pos="360"/>
        </w:tabs>
        <w:suppressAutoHyphens/>
        <w:ind w:left="0" w:firstLine="0"/>
        <w:jc w:val="both"/>
        <w:rPr>
          <w:rFonts w:ascii="Times New Roman" w:hAnsi="Times New Roman" w:cs="Times New Roman"/>
          <w:sz w:val="28"/>
          <w:szCs w:val="28"/>
          <w:lang w:val="uk-UA"/>
        </w:rPr>
      </w:pPr>
      <w:r w:rsidRPr="0052217B">
        <w:rPr>
          <w:rFonts w:ascii="Times New Roman" w:hAnsi="Times New Roman" w:cs="Times New Roman"/>
          <w:sz w:val="28"/>
          <w:szCs w:val="28"/>
          <w:lang w:val="uk-UA"/>
        </w:rPr>
        <w:t xml:space="preserve">Навчальна програма для загальноосвітніх навчальних закладів. Друга іноземна мова. </w:t>
      </w:r>
      <w:hyperlink r:id="rId10" w:history="1">
        <w:r w:rsidRPr="0052217B">
          <w:rPr>
            <w:rStyle w:val="a3"/>
            <w:rFonts w:ascii="Times New Roman" w:hAnsi="Times New Roman" w:cs="Times New Roman"/>
            <w:sz w:val="28"/>
            <w:szCs w:val="28"/>
            <w:lang w:val="en-US"/>
          </w:rPr>
          <w:t>https</w:t>
        </w:r>
        <w:r w:rsidRPr="0052217B">
          <w:rPr>
            <w:rStyle w:val="a3"/>
            <w:rFonts w:ascii="Times New Roman" w:hAnsi="Times New Roman" w:cs="Times New Roman"/>
            <w:sz w:val="28"/>
            <w:szCs w:val="28"/>
            <w:lang w:val="uk-UA"/>
          </w:rPr>
          <w:t>://</w:t>
        </w:r>
        <w:r w:rsidRPr="0052217B">
          <w:rPr>
            <w:rStyle w:val="a3"/>
            <w:rFonts w:ascii="Times New Roman" w:hAnsi="Times New Roman" w:cs="Times New Roman"/>
            <w:sz w:val="28"/>
            <w:szCs w:val="28"/>
            <w:lang w:val="en-US"/>
          </w:rPr>
          <w:t>mon</w:t>
        </w:r>
        <w:r w:rsidRPr="0052217B">
          <w:rPr>
            <w:rStyle w:val="a3"/>
            <w:rFonts w:ascii="Times New Roman" w:hAnsi="Times New Roman" w:cs="Times New Roman"/>
            <w:sz w:val="28"/>
            <w:szCs w:val="28"/>
            <w:lang w:val="uk-UA"/>
          </w:rPr>
          <w:t>.</w:t>
        </w:r>
        <w:proofErr w:type="spellStart"/>
        <w:r w:rsidRPr="0052217B">
          <w:rPr>
            <w:rStyle w:val="a3"/>
            <w:rFonts w:ascii="Times New Roman" w:hAnsi="Times New Roman" w:cs="Times New Roman"/>
            <w:sz w:val="28"/>
            <w:szCs w:val="28"/>
            <w:lang w:val="en-US"/>
          </w:rPr>
          <w:t>gov</w:t>
        </w:r>
        <w:proofErr w:type="spellEnd"/>
        <w:r w:rsidRPr="0052217B">
          <w:rPr>
            <w:rStyle w:val="a3"/>
            <w:rFonts w:ascii="Times New Roman" w:hAnsi="Times New Roman" w:cs="Times New Roman"/>
            <w:sz w:val="28"/>
            <w:szCs w:val="28"/>
            <w:lang w:val="uk-UA"/>
          </w:rPr>
          <w:t>.</w:t>
        </w:r>
        <w:proofErr w:type="spellStart"/>
        <w:r w:rsidRPr="0052217B">
          <w:rPr>
            <w:rStyle w:val="a3"/>
            <w:rFonts w:ascii="Times New Roman" w:hAnsi="Times New Roman" w:cs="Times New Roman"/>
            <w:sz w:val="28"/>
            <w:szCs w:val="28"/>
            <w:lang w:val="en-US"/>
          </w:rPr>
          <w:t>ua</w:t>
        </w:r>
        <w:proofErr w:type="spellEnd"/>
        <w:r w:rsidRPr="0052217B">
          <w:rPr>
            <w:rStyle w:val="a3"/>
            <w:rFonts w:ascii="Times New Roman" w:hAnsi="Times New Roman" w:cs="Times New Roman"/>
            <w:sz w:val="28"/>
            <w:szCs w:val="28"/>
            <w:lang w:val="uk-UA"/>
          </w:rPr>
          <w:t>/</w:t>
        </w:r>
        <w:r w:rsidRPr="0052217B">
          <w:rPr>
            <w:rStyle w:val="a3"/>
            <w:rFonts w:ascii="Times New Roman" w:hAnsi="Times New Roman" w:cs="Times New Roman"/>
            <w:sz w:val="28"/>
            <w:szCs w:val="28"/>
            <w:lang w:val="en-US"/>
          </w:rPr>
          <w:t>u</w:t>
        </w:r>
      </w:hyperlink>
      <w:r w:rsidRPr="0052217B">
        <w:rPr>
          <w:rFonts w:ascii="Times New Roman" w:hAnsi="Times New Roman" w:cs="Times New Roman"/>
          <w:sz w:val="28"/>
          <w:szCs w:val="28"/>
          <w:lang w:val="uk-UA"/>
        </w:rPr>
        <w:t xml:space="preserve"> </w:t>
      </w:r>
    </w:p>
    <w:p w:rsidR="008F0C8D" w:rsidRPr="0052217B" w:rsidRDefault="008F0C8D" w:rsidP="008F0C8D">
      <w:pPr>
        <w:numPr>
          <w:ilvl w:val="0"/>
          <w:numId w:val="8"/>
        </w:numPr>
        <w:tabs>
          <w:tab w:val="clear" w:pos="720"/>
          <w:tab w:val="num" w:pos="0"/>
          <w:tab w:val="left" w:pos="360"/>
        </w:tabs>
        <w:suppressAutoHyphens/>
        <w:ind w:left="0" w:firstLine="0"/>
        <w:jc w:val="both"/>
        <w:rPr>
          <w:rFonts w:ascii="Times New Roman" w:hAnsi="Times New Roman" w:cs="Times New Roman"/>
          <w:sz w:val="28"/>
          <w:szCs w:val="28"/>
          <w:lang w:val="uk-UA"/>
        </w:rPr>
      </w:pPr>
      <w:r w:rsidRPr="0052217B">
        <w:rPr>
          <w:rFonts w:ascii="Times New Roman" w:hAnsi="Times New Roman" w:cs="Times New Roman"/>
          <w:sz w:val="28"/>
          <w:szCs w:val="28"/>
          <w:lang w:val="uk-UA"/>
        </w:rPr>
        <w:t xml:space="preserve">Методика викладання іноземних мов у середніх навчальних закладах / </w:t>
      </w:r>
      <w:proofErr w:type="spellStart"/>
      <w:r w:rsidRPr="0052217B">
        <w:rPr>
          <w:rFonts w:ascii="Times New Roman" w:hAnsi="Times New Roman" w:cs="Times New Roman"/>
          <w:sz w:val="28"/>
          <w:szCs w:val="28"/>
          <w:lang w:val="uk-UA"/>
        </w:rPr>
        <w:t>Кол</w:t>
      </w:r>
      <w:proofErr w:type="spellEnd"/>
      <w:r w:rsidRPr="0052217B">
        <w:rPr>
          <w:rFonts w:ascii="Times New Roman" w:hAnsi="Times New Roman" w:cs="Times New Roman"/>
          <w:sz w:val="28"/>
          <w:szCs w:val="28"/>
          <w:lang w:val="uk-UA"/>
        </w:rPr>
        <w:t xml:space="preserve">. авторів під </w:t>
      </w:r>
      <w:proofErr w:type="spellStart"/>
      <w:r w:rsidRPr="0052217B">
        <w:rPr>
          <w:rFonts w:ascii="Times New Roman" w:hAnsi="Times New Roman" w:cs="Times New Roman"/>
          <w:sz w:val="28"/>
          <w:szCs w:val="28"/>
          <w:lang w:val="uk-UA"/>
        </w:rPr>
        <w:t>керівн</w:t>
      </w:r>
      <w:proofErr w:type="spellEnd"/>
      <w:r w:rsidRPr="0052217B">
        <w:rPr>
          <w:rFonts w:ascii="Times New Roman" w:hAnsi="Times New Roman" w:cs="Times New Roman"/>
          <w:sz w:val="28"/>
          <w:szCs w:val="28"/>
          <w:lang w:val="uk-UA"/>
        </w:rPr>
        <w:t xml:space="preserve">. С.Ю. </w:t>
      </w:r>
      <w:proofErr w:type="spellStart"/>
      <w:r w:rsidRPr="0052217B">
        <w:rPr>
          <w:rFonts w:ascii="Times New Roman" w:hAnsi="Times New Roman" w:cs="Times New Roman"/>
          <w:sz w:val="28"/>
          <w:szCs w:val="28"/>
          <w:lang w:val="uk-UA"/>
        </w:rPr>
        <w:t>Ніколаєвої</w:t>
      </w:r>
      <w:proofErr w:type="spellEnd"/>
      <w:r w:rsidRPr="0052217B">
        <w:rPr>
          <w:rFonts w:ascii="Times New Roman" w:hAnsi="Times New Roman" w:cs="Times New Roman"/>
          <w:sz w:val="28"/>
          <w:szCs w:val="28"/>
          <w:lang w:val="uk-UA"/>
        </w:rPr>
        <w:t xml:space="preserve">. – К.: </w:t>
      </w:r>
      <w:proofErr w:type="spellStart"/>
      <w:r w:rsidRPr="0052217B">
        <w:rPr>
          <w:rFonts w:ascii="Times New Roman" w:hAnsi="Times New Roman" w:cs="Times New Roman"/>
          <w:sz w:val="28"/>
          <w:szCs w:val="28"/>
          <w:lang w:val="uk-UA"/>
        </w:rPr>
        <w:t>Ленвіт</w:t>
      </w:r>
      <w:proofErr w:type="spellEnd"/>
      <w:r w:rsidRPr="0052217B">
        <w:rPr>
          <w:rFonts w:ascii="Times New Roman" w:hAnsi="Times New Roman" w:cs="Times New Roman"/>
          <w:sz w:val="28"/>
          <w:szCs w:val="28"/>
          <w:lang w:val="uk-UA"/>
        </w:rPr>
        <w:t>, 2002. – 328 с.</w:t>
      </w:r>
    </w:p>
    <w:p w:rsidR="008F0C8D" w:rsidRPr="0052217B" w:rsidRDefault="008F0C8D" w:rsidP="008F0C8D">
      <w:pPr>
        <w:numPr>
          <w:ilvl w:val="0"/>
          <w:numId w:val="8"/>
        </w:numPr>
        <w:tabs>
          <w:tab w:val="clear" w:pos="720"/>
          <w:tab w:val="num" w:pos="0"/>
          <w:tab w:val="left" w:pos="360"/>
        </w:tabs>
        <w:suppressAutoHyphens/>
        <w:ind w:left="0" w:firstLine="0"/>
        <w:jc w:val="both"/>
        <w:rPr>
          <w:rFonts w:ascii="Times New Roman" w:hAnsi="Times New Roman" w:cs="Times New Roman"/>
          <w:sz w:val="28"/>
          <w:szCs w:val="28"/>
          <w:lang w:val="uk-UA"/>
        </w:rPr>
      </w:pPr>
      <w:r w:rsidRPr="0052217B">
        <w:rPr>
          <w:rFonts w:ascii="Times New Roman" w:hAnsi="Times New Roman" w:cs="Times New Roman"/>
          <w:sz w:val="28"/>
          <w:szCs w:val="28"/>
          <w:lang w:val="uk-UA"/>
        </w:rPr>
        <w:t xml:space="preserve">Методичні рекомендації до практичних занять з методики навчання німецької мови як другої іноземної  / уклад. Ю. А. Надольська,  – Мелітополь: Видавництво МДПУ імені Богдана Хмельницького, 2020. – 71 с. </w:t>
      </w:r>
    </w:p>
    <w:p w:rsidR="008F0C8D" w:rsidRPr="0052217B" w:rsidRDefault="008F0C8D" w:rsidP="008F0C8D">
      <w:pPr>
        <w:numPr>
          <w:ilvl w:val="0"/>
          <w:numId w:val="8"/>
        </w:numPr>
        <w:tabs>
          <w:tab w:val="clear" w:pos="720"/>
          <w:tab w:val="num" w:pos="0"/>
          <w:tab w:val="left" w:pos="360"/>
        </w:tabs>
        <w:suppressAutoHyphens/>
        <w:ind w:left="0" w:firstLine="0"/>
        <w:jc w:val="both"/>
        <w:rPr>
          <w:rFonts w:ascii="Times New Roman" w:hAnsi="Times New Roman" w:cs="Times New Roman"/>
          <w:sz w:val="28"/>
          <w:szCs w:val="28"/>
          <w:lang w:val="uk-UA"/>
        </w:rPr>
      </w:pPr>
      <w:r w:rsidRPr="0052217B">
        <w:rPr>
          <w:rFonts w:ascii="Times New Roman" w:hAnsi="Times New Roman" w:cs="Times New Roman"/>
          <w:sz w:val="28"/>
          <w:szCs w:val="28"/>
          <w:lang w:val="uk-UA"/>
        </w:rPr>
        <w:t xml:space="preserve">Методика навчання іноземних мов і культур: теорія і практика: </w:t>
      </w:r>
      <w:proofErr w:type="spellStart"/>
      <w:r w:rsidRPr="0052217B">
        <w:rPr>
          <w:rFonts w:ascii="Times New Roman" w:hAnsi="Times New Roman" w:cs="Times New Roman"/>
          <w:sz w:val="28"/>
          <w:szCs w:val="28"/>
          <w:lang w:val="uk-UA"/>
        </w:rPr>
        <w:t>пілручник</w:t>
      </w:r>
      <w:proofErr w:type="spellEnd"/>
      <w:r w:rsidRPr="0052217B">
        <w:rPr>
          <w:rFonts w:ascii="Times New Roman" w:hAnsi="Times New Roman" w:cs="Times New Roman"/>
          <w:sz w:val="28"/>
          <w:szCs w:val="28"/>
          <w:lang w:val="uk-UA"/>
        </w:rPr>
        <w:t xml:space="preserve"> </w:t>
      </w:r>
      <w:proofErr w:type="spellStart"/>
      <w:r w:rsidRPr="0052217B">
        <w:rPr>
          <w:rFonts w:ascii="Times New Roman" w:hAnsi="Times New Roman" w:cs="Times New Roman"/>
          <w:sz w:val="28"/>
          <w:szCs w:val="28"/>
          <w:lang w:val="uk-UA"/>
        </w:rPr>
        <w:t>лдя</w:t>
      </w:r>
      <w:proofErr w:type="spellEnd"/>
      <w:r w:rsidRPr="0052217B">
        <w:rPr>
          <w:rFonts w:ascii="Times New Roman" w:hAnsi="Times New Roman" w:cs="Times New Roman"/>
          <w:sz w:val="28"/>
          <w:szCs w:val="28"/>
          <w:lang w:val="uk-UA"/>
        </w:rPr>
        <w:t xml:space="preserve"> студентів класичних, педагогічних і лінгвістичних університетів/ </w:t>
      </w:r>
      <w:proofErr w:type="spellStart"/>
      <w:r w:rsidRPr="0052217B">
        <w:rPr>
          <w:rFonts w:ascii="Times New Roman" w:hAnsi="Times New Roman" w:cs="Times New Roman"/>
          <w:sz w:val="28"/>
          <w:szCs w:val="28"/>
          <w:lang w:val="uk-UA"/>
        </w:rPr>
        <w:t>Бігич</w:t>
      </w:r>
      <w:proofErr w:type="spellEnd"/>
      <w:r w:rsidRPr="0052217B">
        <w:rPr>
          <w:rFonts w:ascii="Times New Roman" w:hAnsi="Times New Roman" w:cs="Times New Roman"/>
          <w:sz w:val="28"/>
          <w:szCs w:val="28"/>
          <w:lang w:val="uk-UA"/>
        </w:rPr>
        <w:t xml:space="preserve"> О.Б., Бориско Н.Ф., Борецька Г.Е та ін./  за </w:t>
      </w:r>
      <w:proofErr w:type="spellStart"/>
      <w:r w:rsidRPr="0052217B">
        <w:rPr>
          <w:rFonts w:ascii="Times New Roman" w:hAnsi="Times New Roman" w:cs="Times New Roman"/>
          <w:sz w:val="28"/>
          <w:szCs w:val="28"/>
          <w:lang w:val="uk-UA"/>
        </w:rPr>
        <w:t>заг</w:t>
      </w:r>
      <w:proofErr w:type="spellEnd"/>
      <w:r w:rsidRPr="0052217B">
        <w:rPr>
          <w:rFonts w:ascii="Times New Roman" w:hAnsi="Times New Roman" w:cs="Times New Roman"/>
          <w:sz w:val="28"/>
          <w:szCs w:val="28"/>
          <w:lang w:val="uk-UA"/>
        </w:rPr>
        <w:t xml:space="preserve">. ред. </w:t>
      </w:r>
      <w:proofErr w:type="spellStart"/>
      <w:r w:rsidRPr="0052217B">
        <w:rPr>
          <w:rFonts w:ascii="Times New Roman" w:hAnsi="Times New Roman" w:cs="Times New Roman"/>
          <w:sz w:val="28"/>
          <w:szCs w:val="28"/>
          <w:lang w:val="uk-UA"/>
        </w:rPr>
        <w:t>С.Ю.Ніколаєвої</w:t>
      </w:r>
      <w:proofErr w:type="spellEnd"/>
      <w:r w:rsidRPr="0052217B">
        <w:rPr>
          <w:rFonts w:ascii="Times New Roman" w:hAnsi="Times New Roman" w:cs="Times New Roman"/>
          <w:sz w:val="28"/>
          <w:szCs w:val="28"/>
          <w:lang w:val="uk-UA"/>
        </w:rPr>
        <w:t xml:space="preserve">. – К.: </w:t>
      </w:r>
      <w:proofErr w:type="spellStart"/>
      <w:r w:rsidRPr="0052217B">
        <w:rPr>
          <w:rFonts w:ascii="Times New Roman" w:hAnsi="Times New Roman" w:cs="Times New Roman"/>
          <w:sz w:val="28"/>
          <w:szCs w:val="28"/>
          <w:lang w:val="uk-UA"/>
        </w:rPr>
        <w:t>Ленвіт</w:t>
      </w:r>
      <w:proofErr w:type="spellEnd"/>
      <w:r w:rsidRPr="0052217B">
        <w:rPr>
          <w:rFonts w:ascii="Times New Roman" w:hAnsi="Times New Roman" w:cs="Times New Roman"/>
          <w:sz w:val="28"/>
          <w:szCs w:val="28"/>
          <w:lang w:val="uk-UA"/>
        </w:rPr>
        <w:t>, 2013. – 590 с.</w:t>
      </w:r>
    </w:p>
    <w:p w:rsidR="008F0C8D" w:rsidRPr="0052217B" w:rsidRDefault="008F0C8D" w:rsidP="008F0C8D">
      <w:pPr>
        <w:numPr>
          <w:ilvl w:val="0"/>
          <w:numId w:val="8"/>
        </w:numPr>
        <w:tabs>
          <w:tab w:val="clear" w:pos="720"/>
          <w:tab w:val="num" w:pos="0"/>
          <w:tab w:val="left" w:pos="360"/>
        </w:tabs>
        <w:suppressAutoHyphens/>
        <w:ind w:left="0" w:firstLine="0"/>
        <w:jc w:val="both"/>
        <w:rPr>
          <w:rFonts w:ascii="Times New Roman" w:hAnsi="Times New Roman" w:cs="Times New Roman"/>
          <w:sz w:val="28"/>
          <w:szCs w:val="28"/>
          <w:lang w:val="uk-UA"/>
        </w:rPr>
      </w:pPr>
      <w:r w:rsidRPr="0052217B">
        <w:rPr>
          <w:rFonts w:ascii="Times New Roman" w:hAnsi="Times New Roman" w:cs="Times New Roman"/>
          <w:sz w:val="28"/>
          <w:szCs w:val="28"/>
          <w:lang w:val="uk-UA"/>
        </w:rPr>
        <w:t xml:space="preserve">Методика навчання іноземних мов у загальноосвітніх навчальних закладах: підручник/ </w:t>
      </w:r>
      <w:proofErr w:type="spellStart"/>
      <w:r w:rsidRPr="0052217B">
        <w:rPr>
          <w:rFonts w:ascii="Times New Roman" w:hAnsi="Times New Roman" w:cs="Times New Roman"/>
          <w:sz w:val="28"/>
          <w:szCs w:val="28"/>
          <w:lang w:val="uk-UA"/>
        </w:rPr>
        <w:t>Кол</w:t>
      </w:r>
      <w:proofErr w:type="spellEnd"/>
      <w:r w:rsidRPr="0052217B">
        <w:rPr>
          <w:rFonts w:ascii="Times New Roman" w:hAnsi="Times New Roman" w:cs="Times New Roman"/>
          <w:sz w:val="28"/>
          <w:szCs w:val="28"/>
          <w:lang w:val="uk-UA"/>
        </w:rPr>
        <w:t>. авторів: І.Ф. Андрійко, О.І, Близнюк, Жилко Н.М та ін. – К.: ВЦ «Академія», 2010. – 328 с.</w:t>
      </w:r>
    </w:p>
    <w:p w:rsidR="008F0C8D" w:rsidRPr="0052217B" w:rsidRDefault="008F0C8D" w:rsidP="008F0C8D">
      <w:pPr>
        <w:autoSpaceDE w:val="0"/>
        <w:autoSpaceDN w:val="0"/>
        <w:adjustRightInd w:val="0"/>
        <w:spacing w:line="240" w:lineRule="auto"/>
        <w:ind w:left="360"/>
        <w:rPr>
          <w:rFonts w:ascii="Times New Roman" w:hAnsi="Times New Roman"/>
          <w:sz w:val="28"/>
          <w:szCs w:val="28"/>
          <w:lang w:val="uk-UA"/>
        </w:rPr>
      </w:pPr>
    </w:p>
    <w:p w:rsidR="00053838" w:rsidRPr="0052217B" w:rsidRDefault="00053838" w:rsidP="00053838">
      <w:pPr>
        <w:autoSpaceDE w:val="0"/>
        <w:autoSpaceDN w:val="0"/>
        <w:adjustRightInd w:val="0"/>
        <w:spacing w:line="240" w:lineRule="auto"/>
        <w:ind w:left="360"/>
        <w:jc w:val="center"/>
        <w:rPr>
          <w:rFonts w:ascii="Times New Roman" w:hAnsi="Times New Roman" w:cs="Times New Roman"/>
          <w:color w:val="000000"/>
          <w:sz w:val="28"/>
          <w:szCs w:val="28"/>
          <w:lang w:val="uk-UA"/>
        </w:rPr>
      </w:pPr>
    </w:p>
    <w:p w:rsidR="00053838" w:rsidRPr="0052217B" w:rsidRDefault="00053838" w:rsidP="00053838">
      <w:pPr>
        <w:autoSpaceDE w:val="0"/>
        <w:autoSpaceDN w:val="0"/>
        <w:adjustRightInd w:val="0"/>
        <w:spacing w:line="240" w:lineRule="auto"/>
        <w:ind w:left="360"/>
        <w:jc w:val="center"/>
        <w:rPr>
          <w:rFonts w:ascii="Times New Roman" w:hAnsi="Times New Roman" w:cs="Times New Roman"/>
          <w:b/>
          <w:color w:val="000000"/>
          <w:sz w:val="28"/>
          <w:szCs w:val="28"/>
          <w:lang w:val="uk-UA"/>
        </w:rPr>
      </w:pPr>
      <w:r w:rsidRPr="0052217B">
        <w:rPr>
          <w:rFonts w:ascii="Times New Roman" w:hAnsi="Times New Roman" w:cs="Times New Roman"/>
          <w:b/>
          <w:color w:val="000000"/>
          <w:sz w:val="28"/>
          <w:szCs w:val="28"/>
          <w:lang w:val="uk-UA"/>
        </w:rPr>
        <w:t>ДОПОМІЖНА</w:t>
      </w:r>
    </w:p>
    <w:p w:rsidR="00053838" w:rsidRPr="0052217B" w:rsidRDefault="008F0C8D" w:rsidP="00053838">
      <w:pPr>
        <w:pStyle w:val="a4"/>
        <w:numPr>
          <w:ilvl w:val="0"/>
          <w:numId w:val="5"/>
        </w:numPr>
        <w:autoSpaceDE w:val="0"/>
        <w:autoSpaceDN w:val="0"/>
        <w:adjustRightInd w:val="0"/>
        <w:spacing w:line="240" w:lineRule="auto"/>
        <w:rPr>
          <w:rFonts w:ascii="Times New Roman" w:hAnsi="Times New Roman" w:cs="Times New Roman"/>
          <w:color w:val="000000"/>
          <w:sz w:val="28"/>
          <w:szCs w:val="28"/>
          <w:lang w:val="de-DE"/>
        </w:rPr>
      </w:pPr>
      <w:proofErr w:type="spellStart"/>
      <w:r w:rsidRPr="0052217B">
        <w:rPr>
          <w:rFonts w:ascii="Times New Roman" w:hAnsi="Times New Roman" w:cs="Times New Roman"/>
          <w:color w:val="444444"/>
          <w:sz w:val="28"/>
          <w:szCs w:val="28"/>
          <w:lang w:val="uk-UA"/>
        </w:rPr>
        <w:t>Бойчевська</w:t>
      </w:r>
      <w:proofErr w:type="spellEnd"/>
      <w:r w:rsidRPr="0052217B">
        <w:rPr>
          <w:rFonts w:ascii="Times New Roman" w:hAnsi="Times New Roman" w:cs="Times New Roman"/>
          <w:color w:val="444444"/>
          <w:sz w:val="28"/>
          <w:szCs w:val="28"/>
          <w:lang w:val="uk-UA"/>
        </w:rPr>
        <w:t xml:space="preserve"> І. Особливості вивчення німецької мови як другої іноземної у ЗНЗ України./ Проблеми підготовки сучасного вчителя. 2014. № 10(Ч.1). С.25-30.</w:t>
      </w:r>
    </w:p>
    <w:p w:rsidR="008F0C8D" w:rsidRPr="0052217B" w:rsidRDefault="008F0C8D" w:rsidP="008F0C8D">
      <w:pPr>
        <w:numPr>
          <w:ilvl w:val="0"/>
          <w:numId w:val="5"/>
        </w:numPr>
        <w:tabs>
          <w:tab w:val="left" w:pos="360"/>
        </w:tabs>
        <w:suppressAutoHyphens/>
        <w:spacing w:line="240" w:lineRule="auto"/>
        <w:jc w:val="both"/>
        <w:rPr>
          <w:rFonts w:ascii="Times New Roman" w:hAnsi="Times New Roman" w:cs="Times New Roman"/>
          <w:sz w:val="28"/>
          <w:szCs w:val="28"/>
          <w:lang w:val="uk-UA"/>
        </w:rPr>
      </w:pPr>
      <w:proofErr w:type="spellStart"/>
      <w:r w:rsidRPr="0052217B">
        <w:rPr>
          <w:rFonts w:ascii="Times New Roman" w:hAnsi="Times New Roman" w:cs="Times New Roman"/>
          <w:sz w:val="28"/>
          <w:szCs w:val="28"/>
          <w:lang w:val="uk-UA"/>
        </w:rPr>
        <w:t>Дудоладова</w:t>
      </w:r>
      <w:proofErr w:type="spellEnd"/>
      <w:r w:rsidRPr="0052217B">
        <w:rPr>
          <w:rFonts w:ascii="Times New Roman" w:hAnsi="Times New Roman" w:cs="Times New Roman"/>
          <w:sz w:val="28"/>
          <w:szCs w:val="28"/>
          <w:lang w:val="uk-UA"/>
        </w:rPr>
        <w:t xml:space="preserve"> А.В. Особливості методики та практики викладання другої іноземної мови у ВНЗ./</w:t>
      </w:r>
      <w:r w:rsidRPr="0052217B">
        <w:rPr>
          <w:rFonts w:ascii="Times New Roman" w:hAnsi="Times New Roman" w:cs="Times New Roman"/>
          <w:color w:val="3A3A3A"/>
          <w:sz w:val="28"/>
          <w:szCs w:val="28"/>
        </w:rPr>
        <w:t xml:space="preserve"> Наукові записки. Серія: Педагогічні та історичні науки / М-во освіти і науки України, </w:t>
      </w:r>
      <w:proofErr w:type="spellStart"/>
      <w:r w:rsidRPr="0052217B">
        <w:rPr>
          <w:rFonts w:ascii="Times New Roman" w:hAnsi="Times New Roman" w:cs="Times New Roman"/>
          <w:color w:val="3A3A3A"/>
          <w:sz w:val="28"/>
          <w:szCs w:val="28"/>
        </w:rPr>
        <w:t>Нац</w:t>
      </w:r>
      <w:proofErr w:type="spellEnd"/>
      <w:r w:rsidRPr="0052217B">
        <w:rPr>
          <w:rFonts w:ascii="Times New Roman" w:hAnsi="Times New Roman" w:cs="Times New Roman"/>
          <w:color w:val="3A3A3A"/>
          <w:sz w:val="28"/>
          <w:szCs w:val="28"/>
        </w:rPr>
        <w:t xml:space="preserve">. пед. ун-т ім. М.П. Драгоманова. - К. : Вид-во НПУ ім. М. П. Драгоманова, 2014.  </w:t>
      </w:r>
      <w:proofErr w:type="spellStart"/>
      <w:r w:rsidRPr="0052217B">
        <w:rPr>
          <w:rFonts w:ascii="Times New Roman" w:hAnsi="Times New Roman" w:cs="Times New Roman"/>
          <w:color w:val="3A3A3A"/>
          <w:sz w:val="28"/>
          <w:szCs w:val="28"/>
        </w:rPr>
        <w:t>Вип</w:t>
      </w:r>
      <w:proofErr w:type="spellEnd"/>
      <w:r w:rsidRPr="0052217B">
        <w:rPr>
          <w:rFonts w:ascii="Times New Roman" w:hAnsi="Times New Roman" w:cs="Times New Roman"/>
          <w:color w:val="3A3A3A"/>
          <w:sz w:val="28"/>
          <w:szCs w:val="28"/>
        </w:rPr>
        <w:t xml:space="preserve">. </w:t>
      </w:r>
      <w:smartTag w:uri="urn:schemas-microsoft-com:office:smarttags" w:element="metricconverter">
        <w:smartTagPr>
          <w:attr w:name="ProductID" w:val="116. C"/>
        </w:smartTagPr>
        <w:r w:rsidRPr="0052217B">
          <w:rPr>
            <w:rFonts w:ascii="Times New Roman" w:hAnsi="Times New Roman" w:cs="Times New Roman"/>
            <w:color w:val="3A3A3A"/>
            <w:sz w:val="28"/>
            <w:szCs w:val="28"/>
          </w:rPr>
          <w:t>116. C</w:t>
        </w:r>
      </w:smartTag>
      <w:r w:rsidRPr="0052217B">
        <w:rPr>
          <w:rFonts w:ascii="Times New Roman" w:hAnsi="Times New Roman" w:cs="Times New Roman"/>
          <w:color w:val="3A3A3A"/>
          <w:sz w:val="28"/>
          <w:szCs w:val="28"/>
        </w:rPr>
        <w:t>. 79-84.</w:t>
      </w:r>
    </w:p>
    <w:p w:rsidR="008F0C8D" w:rsidRPr="0052217B" w:rsidRDefault="008F0C8D" w:rsidP="008F0C8D">
      <w:pPr>
        <w:numPr>
          <w:ilvl w:val="0"/>
          <w:numId w:val="5"/>
        </w:numPr>
        <w:tabs>
          <w:tab w:val="left" w:pos="360"/>
        </w:tabs>
        <w:suppressAutoHyphens/>
        <w:spacing w:line="240" w:lineRule="auto"/>
        <w:jc w:val="both"/>
        <w:rPr>
          <w:rFonts w:ascii="Times New Roman" w:hAnsi="Times New Roman" w:cs="Times New Roman"/>
          <w:sz w:val="28"/>
          <w:szCs w:val="28"/>
          <w:lang w:val="uk-UA"/>
        </w:rPr>
      </w:pPr>
      <w:proofErr w:type="spellStart"/>
      <w:r w:rsidRPr="0052217B">
        <w:rPr>
          <w:rFonts w:ascii="Times New Roman" w:hAnsi="Times New Roman" w:cs="Times New Roman"/>
          <w:sz w:val="28"/>
          <w:szCs w:val="28"/>
          <w:lang w:val="uk-UA"/>
        </w:rPr>
        <w:t>Лобачук</w:t>
      </w:r>
      <w:proofErr w:type="spellEnd"/>
      <w:r w:rsidRPr="0052217B">
        <w:rPr>
          <w:rFonts w:ascii="Times New Roman" w:hAnsi="Times New Roman" w:cs="Times New Roman"/>
          <w:sz w:val="28"/>
          <w:szCs w:val="28"/>
          <w:lang w:val="uk-UA"/>
        </w:rPr>
        <w:t xml:space="preserve"> І.М. Теоретико-методичні аспекти викладання другої іноземної мови. /Наукові записки Вінницького державного педагогічного університету імені </w:t>
      </w:r>
      <w:proofErr w:type="spellStart"/>
      <w:r w:rsidRPr="0052217B">
        <w:rPr>
          <w:rFonts w:ascii="Times New Roman" w:hAnsi="Times New Roman" w:cs="Times New Roman"/>
          <w:sz w:val="28"/>
          <w:szCs w:val="28"/>
          <w:lang w:val="uk-UA"/>
        </w:rPr>
        <w:t>М.Коцюбинського</w:t>
      </w:r>
      <w:proofErr w:type="spellEnd"/>
      <w:r w:rsidRPr="0052217B">
        <w:rPr>
          <w:rFonts w:ascii="Times New Roman" w:hAnsi="Times New Roman" w:cs="Times New Roman"/>
          <w:sz w:val="28"/>
          <w:szCs w:val="28"/>
          <w:lang w:val="uk-UA"/>
        </w:rPr>
        <w:t>. Серія: Педагогіка і психологія. 2013. В.40. С.56-60.</w:t>
      </w:r>
    </w:p>
    <w:p w:rsidR="00053838" w:rsidRDefault="00053838" w:rsidP="00053838">
      <w:pPr>
        <w:autoSpaceDE w:val="0"/>
        <w:autoSpaceDN w:val="0"/>
        <w:adjustRightInd w:val="0"/>
        <w:spacing w:line="240" w:lineRule="auto"/>
        <w:ind w:left="360"/>
        <w:jc w:val="center"/>
        <w:rPr>
          <w:rFonts w:ascii="Times New Roman" w:hAnsi="Times New Roman" w:cs="Times New Roman"/>
          <w:b/>
          <w:color w:val="000000"/>
          <w:sz w:val="23"/>
          <w:szCs w:val="23"/>
          <w:lang w:val="uk-UA"/>
        </w:rPr>
      </w:pPr>
    </w:p>
    <w:p w:rsidR="00053838" w:rsidRPr="0052217B" w:rsidRDefault="00053838" w:rsidP="00053838">
      <w:pPr>
        <w:autoSpaceDE w:val="0"/>
        <w:autoSpaceDN w:val="0"/>
        <w:adjustRightInd w:val="0"/>
        <w:spacing w:line="240" w:lineRule="auto"/>
        <w:ind w:left="360"/>
        <w:jc w:val="center"/>
        <w:rPr>
          <w:rFonts w:ascii="Times New Roman" w:hAnsi="Times New Roman" w:cs="Times New Roman"/>
          <w:b/>
          <w:color w:val="000000"/>
          <w:sz w:val="28"/>
          <w:szCs w:val="28"/>
          <w:lang w:val="uk-UA"/>
        </w:rPr>
      </w:pPr>
      <w:r w:rsidRPr="0052217B">
        <w:rPr>
          <w:rFonts w:ascii="Times New Roman" w:hAnsi="Times New Roman" w:cs="Times New Roman"/>
          <w:b/>
          <w:color w:val="000000"/>
          <w:sz w:val="28"/>
          <w:szCs w:val="28"/>
          <w:lang w:val="uk-UA"/>
        </w:rPr>
        <w:t>ІНФОРМАЦІЙНІ РЕСУРСИ</w:t>
      </w:r>
    </w:p>
    <w:p w:rsidR="00053838" w:rsidRPr="000C5D83" w:rsidRDefault="00053838" w:rsidP="00053838">
      <w:pPr>
        <w:autoSpaceDE w:val="0"/>
        <w:autoSpaceDN w:val="0"/>
        <w:adjustRightInd w:val="0"/>
        <w:spacing w:line="240" w:lineRule="auto"/>
        <w:rPr>
          <w:rFonts w:ascii="Times New Roman" w:hAnsi="Times New Roman" w:cs="Times New Roman"/>
          <w:b/>
          <w:color w:val="000000"/>
          <w:sz w:val="23"/>
          <w:szCs w:val="23"/>
          <w:lang w:val="uk-UA"/>
        </w:rPr>
      </w:pPr>
      <w:r w:rsidRPr="000C5D83">
        <w:rPr>
          <w:rFonts w:ascii="Times New Roman" w:hAnsi="Times New Roman" w:cs="Times New Roman"/>
          <w:b/>
          <w:color w:val="000000"/>
          <w:sz w:val="23"/>
          <w:szCs w:val="23"/>
          <w:lang w:val="uk-UA"/>
        </w:rPr>
        <w:t xml:space="preserve"> </w:t>
      </w:r>
    </w:p>
    <w:p w:rsidR="00CC4BAE" w:rsidRPr="0052217B" w:rsidRDefault="006120A5" w:rsidP="008F0C8D">
      <w:pPr>
        <w:pStyle w:val="a4"/>
        <w:numPr>
          <w:ilvl w:val="0"/>
          <w:numId w:val="11"/>
        </w:numPr>
        <w:rPr>
          <w:sz w:val="28"/>
          <w:szCs w:val="28"/>
        </w:rPr>
      </w:pPr>
      <w:hyperlink r:id="rId11" w:history="1">
        <w:r w:rsidR="008F0C8D" w:rsidRPr="0052217B">
          <w:rPr>
            <w:rStyle w:val="a3"/>
            <w:rFonts w:ascii="Times New Roman" w:hAnsi="Times New Roman" w:cs="Times New Roman"/>
            <w:sz w:val="28"/>
            <w:szCs w:val="28"/>
            <w:lang w:val="uk-UA"/>
          </w:rPr>
          <w:t>http://berezne.libr.rv.ua/berezne/files/pdf-method/deutsch.pdf</w:t>
        </w:r>
      </w:hyperlink>
      <w:r w:rsidR="008F0C8D" w:rsidRPr="0052217B">
        <w:rPr>
          <w:rFonts w:ascii="Times New Roman" w:hAnsi="Times New Roman" w:cs="Times New Roman"/>
          <w:sz w:val="28"/>
          <w:szCs w:val="28"/>
          <w:lang w:val="uk-UA"/>
        </w:rPr>
        <w:t xml:space="preserve">  </w:t>
      </w:r>
    </w:p>
    <w:p w:rsidR="008F0C8D" w:rsidRPr="0052217B" w:rsidRDefault="006120A5" w:rsidP="008F0C8D">
      <w:pPr>
        <w:pStyle w:val="a6"/>
        <w:numPr>
          <w:ilvl w:val="0"/>
          <w:numId w:val="11"/>
        </w:numPr>
        <w:rPr>
          <w:sz w:val="28"/>
          <w:szCs w:val="28"/>
          <w:lang w:val="uk"/>
        </w:rPr>
      </w:pPr>
      <w:hyperlink r:id="rId12" w:history="1">
        <w:r w:rsidR="008F0C8D" w:rsidRPr="0052217B">
          <w:rPr>
            <w:rStyle w:val="a3"/>
            <w:rFonts w:eastAsia="Arial"/>
            <w:sz w:val="28"/>
            <w:szCs w:val="28"/>
            <w:lang w:val="uk-UA"/>
          </w:rPr>
          <w:t>http://imso.zippo.net.ua/wp-content/uploads/2017/12/9_kushn.pdf</w:t>
        </w:r>
      </w:hyperlink>
    </w:p>
    <w:p w:rsidR="008F0C8D" w:rsidRPr="0052217B" w:rsidRDefault="006120A5" w:rsidP="008F0C8D">
      <w:pPr>
        <w:pStyle w:val="Default"/>
        <w:numPr>
          <w:ilvl w:val="0"/>
          <w:numId w:val="11"/>
        </w:numPr>
        <w:rPr>
          <w:sz w:val="28"/>
          <w:szCs w:val="28"/>
          <w:lang w:val="uk"/>
        </w:rPr>
      </w:pPr>
      <w:hyperlink r:id="rId13" w:history="1">
        <w:r w:rsidR="008F0C8D" w:rsidRPr="0052217B">
          <w:rPr>
            <w:rStyle w:val="a3"/>
            <w:sz w:val="28"/>
            <w:szCs w:val="28"/>
            <w:lang w:val="en-US"/>
          </w:rPr>
          <w:t>https</w:t>
        </w:r>
        <w:r w:rsidR="008F0C8D" w:rsidRPr="0052217B">
          <w:rPr>
            <w:rStyle w:val="a3"/>
            <w:sz w:val="28"/>
            <w:szCs w:val="28"/>
            <w:lang w:val="uk-UA"/>
          </w:rPr>
          <w:t>://</w:t>
        </w:r>
        <w:r w:rsidR="008F0C8D" w:rsidRPr="0052217B">
          <w:rPr>
            <w:rStyle w:val="a3"/>
            <w:sz w:val="28"/>
            <w:szCs w:val="28"/>
            <w:lang w:val="en-US"/>
          </w:rPr>
          <w:t>mon</w:t>
        </w:r>
        <w:r w:rsidR="008F0C8D" w:rsidRPr="0052217B">
          <w:rPr>
            <w:rStyle w:val="a3"/>
            <w:sz w:val="28"/>
            <w:szCs w:val="28"/>
            <w:lang w:val="uk-UA"/>
          </w:rPr>
          <w:t>.</w:t>
        </w:r>
        <w:proofErr w:type="spellStart"/>
        <w:r w:rsidR="008F0C8D" w:rsidRPr="0052217B">
          <w:rPr>
            <w:rStyle w:val="a3"/>
            <w:sz w:val="28"/>
            <w:szCs w:val="28"/>
            <w:lang w:val="en-US"/>
          </w:rPr>
          <w:t>gov</w:t>
        </w:r>
        <w:proofErr w:type="spellEnd"/>
        <w:r w:rsidR="008F0C8D" w:rsidRPr="0052217B">
          <w:rPr>
            <w:rStyle w:val="a3"/>
            <w:sz w:val="28"/>
            <w:szCs w:val="28"/>
            <w:lang w:val="uk-UA"/>
          </w:rPr>
          <w:t>.</w:t>
        </w:r>
        <w:proofErr w:type="spellStart"/>
        <w:r w:rsidR="008F0C8D" w:rsidRPr="0052217B">
          <w:rPr>
            <w:rStyle w:val="a3"/>
            <w:sz w:val="28"/>
            <w:szCs w:val="28"/>
            <w:lang w:val="en-US"/>
          </w:rPr>
          <w:t>ua</w:t>
        </w:r>
        <w:proofErr w:type="spellEnd"/>
        <w:r w:rsidR="008F0C8D" w:rsidRPr="0052217B">
          <w:rPr>
            <w:rStyle w:val="a3"/>
            <w:sz w:val="28"/>
            <w:szCs w:val="28"/>
            <w:lang w:val="uk-UA"/>
          </w:rPr>
          <w:t>/</w:t>
        </w:r>
        <w:r w:rsidR="008F0C8D" w:rsidRPr="0052217B">
          <w:rPr>
            <w:rStyle w:val="a3"/>
            <w:sz w:val="28"/>
            <w:szCs w:val="28"/>
            <w:lang w:val="en-US"/>
          </w:rPr>
          <w:t>u</w:t>
        </w:r>
      </w:hyperlink>
    </w:p>
    <w:p w:rsidR="008F0C8D" w:rsidRPr="0052217B" w:rsidRDefault="006120A5" w:rsidP="008F0C8D">
      <w:pPr>
        <w:pStyle w:val="Default"/>
        <w:numPr>
          <w:ilvl w:val="0"/>
          <w:numId w:val="11"/>
        </w:numPr>
        <w:rPr>
          <w:rStyle w:val="a3"/>
          <w:color w:val="000000"/>
          <w:sz w:val="28"/>
          <w:szCs w:val="28"/>
          <w:u w:val="none"/>
          <w:lang w:val="uk"/>
        </w:rPr>
      </w:pPr>
      <w:hyperlink r:id="rId14" w:history="1">
        <w:r w:rsidR="008F0C8D" w:rsidRPr="0052217B">
          <w:rPr>
            <w:rStyle w:val="a3"/>
            <w:sz w:val="28"/>
            <w:szCs w:val="28"/>
          </w:rPr>
          <w:t>https</w:t>
        </w:r>
        <w:r w:rsidR="008F0C8D" w:rsidRPr="0052217B">
          <w:rPr>
            <w:rStyle w:val="a3"/>
            <w:sz w:val="28"/>
            <w:szCs w:val="28"/>
            <w:lang w:val="uk"/>
          </w:rPr>
          <w:t>://</w:t>
        </w:r>
        <w:r w:rsidR="008F0C8D" w:rsidRPr="0052217B">
          <w:rPr>
            <w:rStyle w:val="a3"/>
            <w:sz w:val="28"/>
            <w:szCs w:val="28"/>
          </w:rPr>
          <w:t>www</w:t>
        </w:r>
        <w:r w:rsidR="008F0C8D" w:rsidRPr="0052217B">
          <w:rPr>
            <w:rStyle w:val="a3"/>
            <w:sz w:val="28"/>
            <w:szCs w:val="28"/>
            <w:lang w:val="uk"/>
          </w:rPr>
          <w:t>.</w:t>
        </w:r>
        <w:r w:rsidR="008F0C8D" w:rsidRPr="0052217B">
          <w:rPr>
            <w:rStyle w:val="a3"/>
            <w:sz w:val="28"/>
            <w:szCs w:val="28"/>
          </w:rPr>
          <w:t>youtube</w:t>
        </w:r>
        <w:r w:rsidR="008F0C8D" w:rsidRPr="0052217B">
          <w:rPr>
            <w:rStyle w:val="a3"/>
            <w:sz w:val="28"/>
            <w:szCs w:val="28"/>
            <w:lang w:val="uk"/>
          </w:rPr>
          <w:t>.</w:t>
        </w:r>
        <w:r w:rsidR="008F0C8D" w:rsidRPr="0052217B">
          <w:rPr>
            <w:rStyle w:val="a3"/>
            <w:sz w:val="28"/>
            <w:szCs w:val="28"/>
          </w:rPr>
          <w:t>com</w:t>
        </w:r>
        <w:r w:rsidR="008F0C8D" w:rsidRPr="0052217B">
          <w:rPr>
            <w:rStyle w:val="a3"/>
            <w:sz w:val="28"/>
            <w:szCs w:val="28"/>
            <w:lang w:val="uk"/>
          </w:rPr>
          <w:t>/</w:t>
        </w:r>
        <w:r w:rsidR="008F0C8D" w:rsidRPr="0052217B">
          <w:rPr>
            <w:rStyle w:val="a3"/>
            <w:sz w:val="28"/>
            <w:szCs w:val="28"/>
          </w:rPr>
          <w:t>watch</w:t>
        </w:r>
        <w:r w:rsidR="008F0C8D" w:rsidRPr="0052217B">
          <w:rPr>
            <w:rStyle w:val="a3"/>
            <w:sz w:val="28"/>
            <w:szCs w:val="28"/>
            <w:lang w:val="uk"/>
          </w:rPr>
          <w:t>?</w:t>
        </w:r>
        <w:r w:rsidR="008F0C8D" w:rsidRPr="0052217B">
          <w:rPr>
            <w:rStyle w:val="a3"/>
            <w:sz w:val="28"/>
            <w:szCs w:val="28"/>
          </w:rPr>
          <w:t>v</w:t>
        </w:r>
        <w:r w:rsidR="008F0C8D" w:rsidRPr="0052217B">
          <w:rPr>
            <w:rStyle w:val="a3"/>
            <w:sz w:val="28"/>
            <w:szCs w:val="28"/>
            <w:lang w:val="uk"/>
          </w:rPr>
          <w:t>=</w:t>
        </w:r>
        <w:r w:rsidR="008F0C8D" w:rsidRPr="0052217B">
          <w:rPr>
            <w:rStyle w:val="a3"/>
            <w:sz w:val="28"/>
            <w:szCs w:val="28"/>
          </w:rPr>
          <w:t>vKr</w:t>
        </w:r>
        <w:r w:rsidR="008F0C8D" w:rsidRPr="0052217B">
          <w:rPr>
            <w:rStyle w:val="a3"/>
            <w:sz w:val="28"/>
            <w:szCs w:val="28"/>
            <w:lang w:val="uk"/>
          </w:rPr>
          <w:t>14</w:t>
        </w:r>
        <w:r w:rsidR="008F0C8D" w:rsidRPr="0052217B">
          <w:rPr>
            <w:rStyle w:val="a3"/>
            <w:sz w:val="28"/>
            <w:szCs w:val="28"/>
          </w:rPr>
          <w:t>scLceY</w:t>
        </w:r>
        <w:r w:rsidR="008F0C8D" w:rsidRPr="0052217B">
          <w:rPr>
            <w:rStyle w:val="a3"/>
            <w:sz w:val="28"/>
            <w:szCs w:val="28"/>
            <w:lang w:val="uk"/>
          </w:rPr>
          <w:t>&amp;</w:t>
        </w:r>
        <w:r w:rsidR="008F0C8D" w:rsidRPr="0052217B">
          <w:rPr>
            <w:rStyle w:val="a3"/>
            <w:sz w:val="28"/>
            <w:szCs w:val="28"/>
          </w:rPr>
          <w:t>list</w:t>
        </w:r>
        <w:r w:rsidR="008F0C8D" w:rsidRPr="0052217B">
          <w:rPr>
            <w:rStyle w:val="a3"/>
            <w:sz w:val="28"/>
            <w:szCs w:val="28"/>
            <w:lang w:val="uk"/>
          </w:rPr>
          <w:t>=</w:t>
        </w:r>
        <w:r w:rsidR="008F0C8D" w:rsidRPr="0052217B">
          <w:rPr>
            <w:rStyle w:val="a3"/>
            <w:sz w:val="28"/>
            <w:szCs w:val="28"/>
          </w:rPr>
          <w:t>UUfWNTKpqAScDh</w:t>
        </w:r>
        <w:r w:rsidR="008F0C8D" w:rsidRPr="0052217B">
          <w:rPr>
            <w:rStyle w:val="a3"/>
            <w:sz w:val="28"/>
            <w:szCs w:val="28"/>
            <w:lang w:val="uk"/>
          </w:rPr>
          <w:t>5</w:t>
        </w:r>
        <w:r w:rsidR="008F0C8D" w:rsidRPr="0052217B">
          <w:rPr>
            <w:rStyle w:val="a3"/>
            <w:sz w:val="28"/>
            <w:szCs w:val="28"/>
          </w:rPr>
          <w:t>bsF</w:t>
        </w:r>
        <w:r w:rsidR="008F0C8D" w:rsidRPr="0052217B">
          <w:rPr>
            <w:rStyle w:val="a3"/>
            <w:sz w:val="28"/>
            <w:szCs w:val="28"/>
            <w:lang w:val="uk"/>
          </w:rPr>
          <w:t>9</w:t>
        </w:r>
        <w:r w:rsidR="008F0C8D" w:rsidRPr="0052217B">
          <w:rPr>
            <w:rStyle w:val="a3"/>
            <w:sz w:val="28"/>
            <w:szCs w:val="28"/>
          </w:rPr>
          <w:t>ktZ</w:t>
        </w:r>
        <w:r w:rsidR="008F0C8D" w:rsidRPr="0052217B">
          <w:rPr>
            <w:rStyle w:val="a3"/>
            <w:sz w:val="28"/>
            <w:szCs w:val="28"/>
            <w:lang w:val="uk"/>
          </w:rPr>
          <w:t>8</w:t>
        </w:r>
        <w:r w:rsidR="008F0C8D" w:rsidRPr="0052217B">
          <w:rPr>
            <w:rStyle w:val="a3"/>
            <w:sz w:val="28"/>
            <w:szCs w:val="28"/>
          </w:rPr>
          <w:t>g</w:t>
        </w:r>
      </w:hyperlink>
    </w:p>
    <w:p w:rsidR="008F0C8D" w:rsidRPr="0052217B" w:rsidRDefault="006120A5" w:rsidP="008F0C8D">
      <w:pPr>
        <w:pStyle w:val="a4"/>
        <w:numPr>
          <w:ilvl w:val="0"/>
          <w:numId w:val="11"/>
        </w:numPr>
        <w:spacing w:line="240" w:lineRule="auto"/>
        <w:rPr>
          <w:sz w:val="28"/>
          <w:szCs w:val="28"/>
        </w:rPr>
      </w:pPr>
      <w:hyperlink r:id="rId15" w:history="1">
        <w:r w:rsidR="008F0C8D" w:rsidRPr="0052217B">
          <w:rPr>
            <w:rStyle w:val="a3"/>
            <w:sz w:val="28"/>
            <w:szCs w:val="28"/>
          </w:rPr>
          <w:t>https://www.youtube.com/watch?v=VFVq9W1DlGM</w:t>
        </w:r>
      </w:hyperlink>
    </w:p>
    <w:p w:rsidR="008F0C8D" w:rsidRPr="0052217B" w:rsidRDefault="006120A5" w:rsidP="008F0C8D">
      <w:pPr>
        <w:pStyle w:val="Default"/>
        <w:numPr>
          <w:ilvl w:val="0"/>
          <w:numId w:val="11"/>
        </w:numPr>
        <w:rPr>
          <w:sz w:val="28"/>
          <w:szCs w:val="28"/>
          <w:lang w:val="uk"/>
        </w:rPr>
      </w:pPr>
      <w:hyperlink r:id="rId16" w:history="1">
        <w:r w:rsidR="008F0C8D" w:rsidRPr="0052217B">
          <w:rPr>
            <w:rStyle w:val="a3"/>
            <w:sz w:val="28"/>
            <w:szCs w:val="28"/>
          </w:rPr>
          <w:t>https</w:t>
        </w:r>
        <w:r w:rsidR="008F0C8D" w:rsidRPr="0052217B">
          <w:rPr>
            <w:rStyle w:val="a3"/>
            <w:sz w:val="28"/>
            <w:szCs w:val="28"/>
            <w:lang w:val="uk"/>
          </w:rPr>
          <w:t>://</w:t>
        </w:r>
        <w:r w:rsidR="008F0C8D" w:rsidRPr="0052217B">
          <w:rPr>
            <w:rStyle w:val="a3"/>
            <w:sz w:val="28"/>
            <w:szCs w:val="28"/>
          </w:rPr>
          <w:t>www</w:t>
        </w:r>
        <w:r w:rsidR="008F0C8D" w:rsidRPr="0052217B">
          <w:rPr>
            <w:rStyle w:val="a3"/>
            <w:sz w:val="28"/>
            <w:szCs w:val="28"/>
            <w:lang w:val="uk"/>
          </w:rPr>
          <w:t>.</w:t>
        </w:r>
        <w:r w:rsidR="008F0C8D" w:rsidRPr="0052217B">
          <w:rPr>
            <w:rStyle w:val="a3"/>
            <w:sz w:val="28"/>
            <w:szCs w:val="28"/>
          </w:rPr>
          <w:t>youtube</w:t>
        </w:r>
        <w:r w:rsidR="008F0C8D" w:rsidRPr="0052217B">
          <w:rPr>
            <w:rStyle w:val="a3"/>
            <w:sz w:val="28"/>
            <w:szCs w:val="28"/>
            <w:lang w:val="uk"/>
          </w:rPr>
          <w:t>.</w:t>
        </w:r>
        <w:r w:rsidR="008F0C8D" w:rsidRPr="0052217B">
          <w:rPr>
            <w:rStyle w:val="a3"/>
            <w:sz w:val="28"/>
            <w:szCs w:val="28"/>
          </w:rPr>
          <w:t>com</w:t>
        </w:r>
        <w:r w:rsidR="008F0C8D" w:rsidRPr="0052217B">
          <w:rPr>
            <w:rStyle w:val="a3"/>
            <w:sz w:val="28"/>
            <w:szCs w:val="28"/>
            <w:lang w:val="uk"/>
          </w:rPr>
          <w:t>/</w:t>
        </w:r>
        <w:r w:rsidR="008F0C8D" w:rsidRPr="0052217B">
          <w:rPr>
            <w:rStyle w:val="a3"/>
            <w:sz w:val="28"/>
            <w:szCs w:val="28"/>
          </w:rPr>
          <w:t>watch</w:t>
        </w:r>
        <w:r w:rsidR="008F0C8D" w:rsidRPr="0052217B">
          <w:rPr>
            <w:rStyle w:val="a3"/>
            <w:sz w:val="28"/>
            <w:szCs w:val="28"/>
            <w:lang w:val="uk"/>
          </w:rPr>
          <w:t>?</w:t>
        </w:r>
        <w:r w:rsidR="008F0C8D" w:rsidRPr="0052217B">
          <w:rPr>
            <w:rStyle w:val="a3"/>
            <w:sz w:val="28"/>
            <w:szCs w:val="28"/>
          </w:rPr>
          <w:t>v</w:t>
        </w:r>
        <w:r w:rsidR="008F0C8D" w:rsidRPr="0052217B">
          <w:rPr>
            <w:rStyle w:val="a3"/>
            <w:sz w:val="28"/>
            <w:szCs w:val="28"/>
            <w:lang w:val="uk"/>
          </w:rPr>
          <w:t>=</w:t>
        </w:r>
        <w:r w:rsidR="008F0C8D" w:rsidRPr="0052217B">
          <w:rPr>
            <w:rStyle w:val="a3"/>
            <w:sz w:val="28"/>
            <w:szCs w:val="28"/>
          </w:rPr>
          <w:t>njp</w:t>
        </w:r>
        <w:r w:rsidR="008F0C8D" w:rsidRPr="0052217B">
          <w:rPr>
            <w:rStyle w:val="a3"/>
            <w:sz w:val="28"/>
            <w:szCs w:val="28"/>
            <w:lang w:val="uk"/>
          </w:rPr>
          <w:t>0</w:t>
        </w:r>
        <w:r w:rsidR="008F0C8D" w:rsidRPr="0052217B">
          <w:rPr>
            <w:rStyle w:val="a3"/>
            <w:sz w:val="28"/>
            <w:szCs w:val="28"/>
          </w:rPr>
          <w:t>lEPWx</w:t>
        </w:r>
        <w:r w:rsidR="008F0C8D" w:rsidRPr="0052217B">
          <w:rPr>
            <w:rStyle w:val="a3"/>
            <w:sz w:val="28"/>
            <w:szCs w:val="28"/>
            <w:lang w:val="uk"/>
          </w:rPr>
          <w:t>6</w:t>
        </w:r>
        <w:r w:rsidR="008F0C8D" w:rsidRPr="0052217B">
          <w:rPr>
            <w:rStyle w:val="a3"/>
            <w:sz w:val="28"/>
            <w:szCs w:val="28"/>
          </w:rPr>
          <w:t>A</w:t>
        </w:r>
      </w:hyperlink>
    </w:p>
    <w:sectPr w:rsidR="008F0C8D" w:rsidRPr="0052217B" w:rsidSect="004E4858">
      <w:pgSz w:w="11907" w:h="16840"/>
      <w:pgMar w:top="1134" w:right="567" w:bottom="1134" w:left="96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2F75E17"/>
    <w:multiLevelType w:val="multilevel"/>
    <w:tmpl w:val="A3603972"/>
    <w:lvl w:ilvl="0">
      <w:start w:val="7"/>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2" w15:restartNumberingAfterBreak="0">
    <w:nsid w:val="064C4C6D"/>
    <w:multiLevelType w:val="hybridMultilevel"/>
    <w:tmpl w:val="E0745252"/>
    <w:lvl w:ilvl="0" w:tplc="77767ED6">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35882"/>
    <w:multiLevelType w:val="hybridMultilevel"/>
    <w:tmpl w:val="EE54BB4A"/>
    <w:lvl w:ilvl="0" w:tplc="BE0A18DA">
      <w:start w:val="3"/>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DFC3110"/>
    <w:multiLevelType w:val="hybridMultilevel"/>
    <w:tmpl w:val="D876CE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3E55EE4"/>
    <w:multiLevelType w:val="hybridMultilevel"/>
    <w:tmpl w:val="D4B4A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8275B5"/>
    <w:multiLevelType w:val="hybridMultilevel"/>
    <w:tmpl w:val="0830531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A6C57B8"/>
    <w:multiLevelType w:val="multilevel"/>
    <w:tmpl w:val="A3603972"/>
    <w:lvl w:ilvl="0">
      <w:start w:val="7"/>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8" w15:restartNumberingAfterBreak="0">
    <w:nsid w:val="30782CB1"/>
    <w:multiLevelType w:val="hybridMultilevel"/>
    <w:tmpl w:val="2F58ACF8"/>
    <w:lvl w:ilvl="0" w:tplc="F1C0D8A8">
      <w:start w:val="5"/>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65717C9B"/>
    <w:multiLevelType w:val="hybridMultilevel"/>
    <w:tmpl w:val="1EE83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0" w15:restartNumberingAfterBreak="0">
    <w:nsid w:val="72656C01"/>
    <w:multiLevelType w:val="hybridMultilevel"/>
    <w:tmpl w:val="2830FC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53F472A"/>
    <w:multiLevelType w:val="hybridMultilevel"/>
    <w:tmpl w:val="F64C4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E530398"/>
    <w:multiLevelType w:val="hybridMultilevel"/>
    <w:tmpl w:val="CBE24FFC"/>
    <w:lvl w:ilvl="0" w:tplc="C55250FE">
      <w:start w:val="1"/>
      <w:numFmt w:val="decimal"/>
      <w:lvlText w:val="%1."/>
      <w:lvlJc w:val="left"/>
      <w:pPr>
        <w:ind w:left="644" w:hanging="360"/>
      </w:pPr>
      <w:rPr>
        <w:rFonts w:eastAsia="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7"/>
  </w:num>
  <w:num w:numId="4">
    <w:abstractNumId w:val="11"/>
  </w:num>
  <w:num w:numId="5">
    <w:abstractNumId w:val="10"/>
  </w:num>
  <w:num w:numId="6">
    <w:abstractNumId w:val="2"/>
  </w:num>
  <w:num w:numId="7">
    <w:abstractNumId w:val="4"/>
  </w:num>
  <w:num w:numId="8">
    <w:abstractNumId w:val="0"/>
  </w:num>
  <w:num w:numId="9">
    <w:abstractNumId w:val="9"/>
  </w:num>
  <w:num w:numId="10">
    <w:abstractNumId w:val="6"/>
  </w:num>
  <w:num w:numId="11">
    <w:abstractNumId w:val="5"/>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838"/>
    <w:rsid w:val="00053838"/>
    <w:rsid w:val="00085903"/>
    <w:rsid w:val="0018418F"/>
    <w:rsid w:val="002C15EE"/>
    <w:rsid w:val="00314A7F"/>
    <w:rsid w:val="003365EF"/>
    <w:rsid w:val="004E4858"/>
    <w:rsid w:val="0052217B"/>
    <w:rsid w:val="006120A5"/>
    <w:rsid w:val="0062696F"/>
    <w:rsid w:val="00857988"/>
    <w:rsid w:val="008F0C8D"/>
    <w:rsid w:val="009065F7"/>
    <w:rsid w:val="00CC4BAE"/>
    <w:rsid w:val="00DD1805"/>
    <w:rsid w:val="00E11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EBA092"/>
  <w15:chartTrackingRefBased/>
  <w15:docId w15:val="{03118D96-503C-4AA0-833C-EA5DC826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53838"/>
    <w:pPr>
      <w:spacing w:after="0" w:line="276" w:lineRule="auto"/>
    </w:pPr>
    <w:rPr>
      <w:rFonts w:ascii="Arial" w:eastAsia="Arial" w:hAnsi="Arial" w:cs="Arial"/>
      <w:lang w:val="uk"/>
    </w:rPr>
  </w:style>
  <w:style w:type="paragraph" w:styleId="1">
    <w:name w:val="heading 1"/>
    <w:basedOn w:val="a"/>
    <w:next w:val="a"/>
    <w:link w:val="10"/>
    <w:rsid w:val="00053838"/>
    <w:pPr>
      <w:keepNext/>
      <w:keepLines/>
      <w:spacing w:before="400" w:after="120"/>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3838"/>
    <w:rPr>
      <w:rFonts w:ascii="Arial" w:eastAsia="Arial" w:hAnsi="Arial" w:cs="Arial"/>
      <w:sz w:val="40"/>
      <w:szCs w:val="40"/>
      <w:lang w:val="uk"/>
    </w:rPr>
  </w:style>
  <w:style w:type="character" w:styleId="a3">
    <w:name w:val="Hyperlink"/>
    <w:basedOn w:val="a0"/>
    <w:unhideWhenUsed/>
    <w:rsid w:val="00053838"/>
    <w:rPr>
      <w:color w:val="0000FF"/>
      <w:u w:val="single"/>
    </w:rPr>
  </w:style>
  <w:style w:type="paragraph" w:styleId="a4">
    <w:name w:val="List Paragraph"/>
    <w:basedOn w:val="a"/>
    <w:uiPriority w:val="34"/>
    <w:qFormat/>
    <w:rsid w:val="00053838"/>
    <w:pPr>
      <w:ind w:left="720"/>
      <w:contextualSpacing/>
    </w:pPr>
  </w:style>
  <w:style w:type="paragraph" w:customStyle="1" w:styleId="Default">
    <w:name w:val="Default"/>
    <w:rsid w:val="00053838"/>
    <w:pPr>
      <w:autoSpaceDE w:val="0"/>
      <w:autoSpaceDN w:val="0"/>
      <w:adjustRightInd w:val="0"/>
      <w:spacing w:after="0" w:line="240" w:lineRule="auto"/>
    </w:pPr>
    <w:rPr>
      <w:rFonts w:ascii="Times New Roman" w:eastAsia="Arial" w:hAnsi="Times New Roman" w:cs="Times New Roman"/>
      <w:color w:val="000000"/>
      <w:sz w:val="24"/>
      <w:szCs w:val="24"/>
    </w:rPr>
  </w:style>
  <w:style w:type="table" w:styleId="a5">
    <w:name w:val="Table Grid"/>
    <w:basedOn w:val="a1"/>
    <w:uiPriority w:val="39"/>
    <w:rsid w:val="00053838"/>
    <w:pPr>
      <w:spacing w:after="0" w:line="240" w:lineRule="auto"/>
    </w:pPr>
    <w:rPr>
      <w:rFonts w:ascii="Arial" w:eastAsia="Arial" w:hAnsi="Arial" w:cs="Arial"/>
      <w:lang w:val="u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2360,baiaagaaboqcaaadyqcaaavvbwaaaaaaaaaaaaaaaaaaaaaaaaaaaaaaaaaaaaaaaaaaaaaaaaaaaaaaaaaaaaaaaaaaaaaaaaaaaaaaaaaaaaaaaaaaaaaaaaaaaaaaaaaaaaaaaaaaaaaaaaaaaaaaaaaaaaaaaaaaaaaaaaaaaaaaaaaaaaaaaaaaaaaaaaaaaaaaaaaaaaaaaaaaaaaaaaaaaaaaaaaaaaaa"/>
    <w:basedOn w:val="a"/>
    <w:rsid w:val="000538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rmal (Web)"/>
    <w:basedOn w:val="a"/>
    <w:unhideWhenUsed/>
    <w:rsid w:val="000538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06">
    <w:name w:val="2006"/>
    <w:aliases w:val="baiaagaaboqcaaad/wuaaaunbgaaaaaaaaaaaaaaaaaaaaaaaaaaaaaaaaaaaaaaaaaaaaaaaaaaaaaaaaaaaaaaaaaaaaaaaaaaaaaaaaaaaaaaaaaaaaaaaaaaaaaaaaaaaaaaaaaaaaaaaaaaaaaaaaaaaaaaaaaaaaaaaaaaaaaaaaaaaaaaaaaaaaaaaaaaaaaaaaaaaaaaaaaaaaaaaaaaaaaaaaaaaaaa"/>
    <w:basedOn w:val="a0"/>
    <w:rsid w:val="00053838"/>
  </w:style>
  <w:style w:type="character" w:customStyle="1" w:styleId="1793">
    <w:name w:val="1793"/>
    <w:aliases w:val="baiaagaaboqcaaadkguaaau4bqaaaaaaaaaaaaaaaaaaaaaaaaaaaaaaaaaaaaaaaaaaaaaaaaaaaaaaaaaaaaaaaaaaaaaaaaaaaaaaaaaaaaaaaaaaaaaaaaaaaaaaaaaaaaaaaaaaaaaaaaaaaaaaaaaaaaaaaaaaaaaaaaaaaaaaaaaaaaaaaaaaaaaaaaaaaaaaaaaaaaaaaaaaaaaaaaaaaaaaaaaaaaaa"/>
    <w:basedOn w:val="a0"/>
    <w:rsid w:val="00053838"/>
  </w:style>
  <w:style w:type="character" w:customStyle="1" w:styleId="1647">
    <w:name w:val="1647"/>
    <w:aliases w:val="baiaagaaboqcaaadmaqaaawmbaaaaaaaaaaaaaaaaaaaaaaaaaaaaaaaaaaaaaaaaaaaaaaaaaaaaaaaaaaaaaaaaaaaaaaaaaaaaaaaaaaaaaaaaaaaaaaaaaaaaaaaaaaaaaaaaaaaaaaaaaaaaaaaaaaaaaaaaaaaaaaaaaaaaaaaaaaaaaaaaaaaaaaaaaaaaaaaaaaaaaaaaaaaaaaaaaaaaaaaaaaaaaaa"/>
    <w:basedOn w:val="a0"/>
    <w:rsid w:val="00053838"/>
  </w:style>
  <w:style w:type="character" w:customStyle="1" w:styleId="1767">
    <w:name w:val="1767"/>
    <w:aliases w:val="baiaagaaboqcaaadeauaaauebqaaaaaaaaaaaaaaaaaaaaaaaaaaaaaaaaaaaaaaaaaaaaaaaaaaaaaaaaaaaaaaaaaaaaaaaaaaaaaaaaaaaaaaaaaaaaaaaaaaaaaaaaaaaaaaaaaaaaaaaaaaaaaaaaaaaaaaaaaaaaaaaaaaaaaaaaaaaaaaaaaaaaaaaaaaaaaaaaaaaaaaaaaaaaaaaaaaaaaaaaaaaaaa"/>
    <w:basedOn w:val="a0"/>
    <w:rsid w:val="00053838"/>
  </w:style>
  <w:style w:type="character" w:customStyle="1" w:styleId="1905">
    <w:name w:val="1905"/>
    <w:aliases w:val="baiaagaaboqcaaadmguaaawobqaaaaaaaaaaaaaaaaaaaaaaaaaaaaaaaaaaaaaaaaaaaaaaaaaaaaaaaaaaaaaaaaaaaaaaaaaaaaaaaaaaaaaaaaaaaaaaaaaaaaaaaaaaaaaaaaaaaaaaaaaaaaaaaaaaaaaaaaaaaaaaaaaaaaaaaaaaaaaaaaaaaaaaaaaaaaaaaaaaaaaaaaaaaaaaaaaaaaaaaaaaaaaa"/>
    <w:basedOn w:val="a0"/>
    <w:rsid w:val="00053838"/>
  </w:style>
  <w:style w:type="character" w:customStyle="1" w:styleId="1709">
    <w:name w:val="1709"/>
    <w:aliases w:val="baiaagaaboqcaaad1gqaaaxkbaaaaaaaaaaaaaaaaaaaaaaaaaaaaaaaaaaaaaaaaaaaaaaaaaaaaaaaaaaaaaaaaaaaaaaaaaaaaaaaaaaaaaaaaaaaaaaaaaaaaaaaaaaaaaaaaaaaaaaaaaaaaaaaaaaaaaaaaaaaaaaaaaaaaaaaaaaaaaaaaaaaaaaaaaaaaaaaaaaaaaaaaaaaaaaaaaaaaaaaaaaaaaaa"/>
    <w:basedOn w:val="a0"/>
    <w:rsid w:val="00053838"/>
  </w:style>
  <w:style w:type="character" w:customStyle="1" w:styleId="1817">
    <w:name w:val="1817"/>
    <w:aliases w:val="baiaagaaboqcaaadqguaaavqbqaaaaaaaaaaaaaaaaaaaaaaaaaaaaaaaaaaaaaaaaaaaaaaaaaaaaaaaaaaaaaaaaaaaaaaaaaaaaaaaaaaaaaaaaaaaaaaaaaaaaaaaaaaaaaaaaaaaaaaaaaaaaaaaaaaaaaaaaaaaaaaaaaaaaaaaaaaaaaaaaaaaaaaaaaaaaaaaaaaaaaaaaaaaaaaaaaaaaaaaaaaaaaa"/>
    <w:basedOn w:val="a0"/>
    <w:rsid w:val="00053838"/>
  </w:style>
  <w:style w:type="character" w:customStyle="1" w:styleId="2037">
    <w:name w:val="2037"/>
    <w:aliases w:val="baiaagaaboqcaaadhgyaaausbgaaaaaaaaaaaaaaaaaaaaaaaaaaaaaaaaaaaaaaaaaaaaaaaaaaaaaaaaaaaaaaaaaaaaaaaaaaaaaaaaaaaaaaaaaaaaaaaaaaaaaaaaaaaaaaaaaaaaaaaaaaaaaaaaaaaaaaaaaaaaaaaaaaaaaaaaaaaaaaaaaaaaaaaaaaaaaaaaaaaaaaaaaaaaaaaaaaaaaaaaaaaaaa"/>
    <w:basedOn w:val="a0"/>
    <w:rsid w:val="00053838"/>
  </w:style>
  <w:style w:type="character" w:customStyle="1" w:styleId="1757">
    <w:name w:val="1757"/>
    <w:aliases w:val="baiaagaaboqcaaadbguaaauubqaaaaaaaaaaaaaaaaaaaaaaaaaaaaaaaaaaaaaaaaaaaaaaaaaaaaaaaaaaaaaaaaaaaaaaaaaaaaaaaaaaaaaaaaaaaaaaaaaaaaaaaaaaaaaaaaaaaaaaaaaaaaaaaaaaaaaaaaaaaaaaaaaaaaaaaaaaaaaaaaaaaaaaaaaaaaaaaaaaaaaaaaaaaaaaaaaaaaaaaaaaaaaa"/>
    <w:basedOn w:val="a0"/>
    <w:rsid w:val="00053838"/>
  </w:style>
  <w:style w:type="character" w:customStyle="1" w:styleId="1765">
    <w:name w:val="1765"/>
    <w:aliases w:val="baiaagaaboqcaaaddguaaaucbqaaaaaaaaaaaaaaaaaaaaaaaaaaaaaaaaaaaaaaaaaaaaaaaaaaaaaaaaaaaaaaaaaaaaaaaaaaaaaaaaaaaaaaaaaaaaaaaaaaaaaaaaaaaaaaaaaaaaaaaaaaaaaaaaaaaaaaaaaaaaaaaaaaaaaaaaaaaaaaaaaaaaaaaaaaaaaaaaaaaaaaaaaaaaaaaaaaaaaaaaaaaaaa"/>
    <w:basedOn w:val="a0"/>
    <w:rsid w:val="00053838"/>
  </w:style>
  <w:style w:type="character" w:customStyle="1" w:styleId="1677">
    <w:name w:val="1677"/>
    <w:aliases w:val="baiaagaaboqcaaadtgqaaaxebaaaaaaaaaaaaaaaaaaaaaaaaaaaaaaaaaaaaaaaaaaaaaaaaaaaaaaaaaaaaaaaaaaaaaaaaaaaaaaaaaaaaaaaaaaaaaaaaaaaaaaaaaaaaaaaaaaaaaaaaaaaaaaaaaaaaaaaaaaaaaaaaaaaaaaaaaaaaaaaaaaaaaaaaaaaaaaaaaaaaaaaaaaaaaaaaaaaaaaaaaaaaaaa"/>
    <w:basedOn w:val="a0"/>
    <w:rsid w:val="00053838"/>
  </w:style>
  <w:style w:type="character" w:customStyle="1" w:styleId="1811">
    <w:name w:val="1811"/>
    <w:aliases w:val="baiaagaaboqcaaadpauaaavkbqaaaaaaaaaaaaaaaaaaaaaaaaaaaaaaaaaaaaaaaaaaaaaaaaaaaaaaaaaaaaaaaaaaaaaaaaaaaaaaaaaaaaaaaaaaaaaaaaaaaaaaaaaaaaaaaaaaaaaaaaaaaaaaaaaaaaaaaaaaaaaaaaaaaaaaaaaaaaaaaaaaaaaaaaaaaaaaaaaaaaaaaaaaaaaaaaaaaaaaaaaaaaaa"/>
    <w:basedOn w:val="a0"/>
    <w:rsid w:val="00053838"/>
  </w:style>
  <w:style w:type="character" w:customStyle="1" w:styleId="1815">
    <w:name w:val="1815"/>
    <w:aliases w:val="baiaagaaboqcaaadqauaaavobqaaaaaaaaaaaaaaaaaaaaaaaaaaaaaaaaaaaaaaaaaaaaaaaaaaaaaaaaaaaaaaaaaaaaaaaaaaaaaaaaaaaaaaaaaaaaaaaaaaaaaaaaaaaaaaaaaaaaaaaaaaaaaaaaaaaaaaaaaaaaaaaaaaaaaaaaaaaaaaaaaaaaaaaaaaaaaaaaaaaaaaaaaaaaaaaaaaaaaaaaaaaaaa"/>
    <w:basedOn w:val="a0"/>
    <w:rsid w:val="00053838"/>
  </w:style>
  <w:style w:type="paragraph" w:customStyle="1" w:styleId="2">
    <w:name w:val="Обычный2"/>
    <w:rsid w:val="00053838"/>
    <w:pPr>
      <w:spacing w:after="0" w:line="276" w:lineRule="auto"/>
    </w:pPr>
    <w:rPr>
      <w:rFonts w:ascii="Arial" w:eastAsia="Times New Roman" w:hAnsi="Arial" w:cs="Arial"/>
      <w:lang w:eastAsia="ru-RU"/>
    </w:rPr>
  </w:style>
  <w:style w:type="character" w:customStyle="1" w:styleId="2430">
    <w:name w:val="2430"/>
    <w:aliases w:val="baiaagaaboqcaaad2auaaaxmbqaaaaaaaaaaaaaaaaaaaaaaaaaaaaaaaaaaaaaaaaaaaaaaaaaaaaaaaaaaaaaaaaaaaaaaaaaaaaaaaaaaaaaaaaaaaaaaaaaaaaaaaaaaaaaaaaaaaaaaaaaaaaaaaaaaaaaaaaaaaaaaaaaaaaaaaaaaaaaaaaaaaaaaaaaaaaaaaaaaaaaaaaaaaaaaaaaaaaaaaaaaaaaa"/>
    <w:basedOn w:val="a0"/>
    <w:rsid w:val="00053838"/>
  </w:style>
  <w:style w:type="character" w:customStyle="1" w:styleId="2337">
    <w:name w:val="2337"/>
    <w:aliases w:val="baiaagaaboqcaaadfguaaaukbqaaaaaaaaaaaaaaaaaaaaaaaaaaaaaaaaaaaaaaaaaaaaaaaaaaaaaaaaaaaaaaaaaaaaaaaaaaaaaaaaaaaaaaaaaaaaaaaaaaaaaaaaaaaaaaaaaaaaaaaaaaaaaaaaaaaaaaaaaaaaaaaaaaaaaaaaaaaaaaaaaaaaaaaaaaaaaaaaaaaaaaaaaaaaaaaaaaaaaaaaaaaaaa"/>
    <w:basedOn w:val="a0"/>
    <w:rsid w:val="00053838"/>
  </w:style>
  <w:style w:type="character" w:customStyle="1" w:styleId="apple-converted-space">
    <w:name w:val="apple-converted-space"/>
    <w:basedOn w:val="a0"/>
    <w:rsid w:val="00053838"/>
  </w:style>
  <w:style w:type="paragraph" w:styleId="a7">
    <w:name w:val="footer"/>
    <w:basedOn w:val="a"/>
    <w:link w:val="a8"/>
    <w:rsid w:val="008F0C8D"/>
    <w:pPr>
      <w:tabs>
        <w:tab w:val="center" w:pos="4153"/>
        <w:tab w:val="right" w:pos="8306"/>
      </w:tabs>
      <w:spacing w:line="240" w:lineRule="auto"/>
    </w:pPr>
    <w:rPr>
      <w:rFonts w:ascii="Times New Roman" w:eastAsia="Times New Roman" w:hAnsi="Times New Roman" w:cs="Times New Roman"/>
      <w:sz w:val="24"/>
      <w:szCs w:val="24"/>
      <w:lang w:val="ru-RU" w:eastAsia="ar-SA"/>
    </w:rPr>
  </w:style>
  <w:style w:type="character" w:customStyle="1" w:styleId="a8">
    <w:name w:val="Нижний колонтитул Знак"/>
    <w:basedOn w:val="a0"/>
    <w:link w:val="a7"/>
    <w:rsid w:val="008F0C8D"/>
    <w:rPr>
      <w:rFonts w:ascii="Times New Roman" w:eastAsia="Times New Roman" w:hAnsi="Times New Roman" w:cs="Times New Roman"/>
      <w:sz w:val="24"/>
      <w:szCs w:val="24"/>
      <w:lang w:eastAsia="ar-SA"/>
    </w:rPr>
  </w:style>
  <w:style w:type="paragraph" w:customStyle="1" w:styleId="literature">
    <w:name w:val="literature"/>
    <w:basedOn w:val="a"/>
    <w:rsid w:val="006120A5"/>
    <w:pPr>
      <w:tabs>
        <w:tab w:val="left" w:pos="283"/>
      </w:tabs>
      <w:autoSpaceDE w:val="0"/>
      <w:autoSpaceDN w:val="0"/>
      <w:adjustRightInd w:val="0"/>
      <w:spacing w:before="57" w:after="57" w:line="240" w:lineRule="auto"/>
      <w:ind w:left="283" w:hanging="283"/>
      <w:jc w:val="both"/>
    </w:pPr>
    <w:rPr>
      <w:rFonts w:ascii="NewtonC" w:eastAsia="Times New Roman" w:hAnsi="NewtonC" w:cs="NewtonC"/>
      <w:sz w:val="21"/>
      <w:szCs w:val="21"/>
      <w:lang w:val="ru-RU" w:eastAsia="ru-RU"/>
    </w:rPr>
  </w:style>
  <w:style w:type="paragraph" w:customStyle="1" w:styleId="Paragraf">
    <w:name w:val="Paragraf"/>
    <w:basedOn w:val="a"/>
    <w:rsid w:val="006120A5"/>
    <w:pPr>
      <w:tabs>
        <w:tab w:val="left" w:pos="283"/>
      </w:tabs>
      <w:autoSpaceDE w:val="0"/>
      <w:autoSpaceDN w:val="0"/>
      <w:adjustRightInd w:val="0"/>
      <w:spacing w:line="240" w:lineRule="auto"/>
      <w:ind w:left="283" w:hanging="283"/>
      <w:jc w:val="both"/>
    </w:pPr>
    <w:rPr>
      <w:rFonts w:ascii="NewtonC" w:eastAsia="Times New Roman" w:hAnsi="NewtonC" w:cs="NewtonC"/>
      <w:sz w:val="21"/>
      <w:szCs w:val="21"/>
      <w:lang w:val="ru-RU" w:eastAsia="ru-RU"/>
    </w:rPr>
  </w:style>
  <w:style w:type="paragraph" w:styleId="3">
    <w:name w:val="Body Text Indent 3"/>
    <w:basedOn w:val="a"/>
    <w:link w:val="30"/>
    <w:rsid w:val="0052217B"/>
    <w:pPr>
      <w:suppressAutoHyphens/>
      <w:spacing w:after="120" w:line="240" w:lineRule="auto"/>
      <w:ind w:left="283"/>
    </w:pPr>
    <w:rPr>
      <w:rFonts w:ascii="Times New Roman" w:eastAsia="Calibri" w:hAnsi="Times New Roman" w:cs="Times New Roman"/>
      <w:sz w:val="16"/>
      <w:szCs w:val="16"/>
      <w:lang w:val="ru-RU" w:eastAsia="ar-SA"/>
    </w:rPr>
  </w:style>
  <w:style w:type="character" w:customStyle="1" w:styleId="30">
    <w:name w:val="Основной текст с отступом 3 Знак"/>
    <w:basedOn w:val="a0"/>
    <w:link w:val="3"/>
    <w:rsid w:val="0052217B"/>
    <w:rPr>
      <w:rFonts w:ascii="Times New Roman" w:eastAsia="Calibri" w:hAnsi="Times New Roman" w:cs="Times New Roman"/>
      <w:sz w:val="16"/>
      <w:szCs w:val="16"/>
      <w:lang w:eastAsia="ar-SA"/>
    </w:rPr>
  </w:style>
  <w:style w:type="paragraph" w:customStyle="1" w:styleId="11">
    <w:name w:val="Обычный1"/>
    <w:rsid w:val="0052217B"/>
    <w:pPr>
      <w:spacing w:after="0" w:line="276" w:lineRule="auto"/>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n.mdpu.org.ua/course/view.php?id=4863" TargetMode="External"/><Relationship Id="rId13" Type="http://schemas.openxmlformats.org/officeDocument/2006/relationships/hyperlink" Target="https://mon.gov.u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yuliya.nadolskay@ukr.net" TargetMode="External"/><Relationship Id="rId12" Type="http://schemas.openxmlformats.org/officeDocument/2006/relationships/hyperlink" Target="http://imso.zippo.net.ua/wp-content/uploads/2017/12/9_kush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njp0lEPWx6A" TargetMode="External"/><Relationship Id="rId1" Type="http://schemas.openxmlformats.org/officeDocument/2006/relationships/customXml" Target="../customXml/item1.xml"/><Relationship Id="rId6" Type="http://schemas.openxmlformats.org/officeDocument/2006/relationships/hyperlink" Target="http://filolog.mdpu.org.ua/kafedra-metodyky-vykladannya-germanskyh-mov/sklad-kafedry-metodyky-vykladannya-germanskyh-mov/nadolska-yuliya-anatoliyivna/" TargetMode="External"/><Relationship Id="rId11" Type="http://schemas.openxmlformats.org/officeDocument/2006/relationships/hyperlink" Target="http://berezne.libr.rv.ua/berezne/files/pdf-method/deutsch.pdf" TargetMode="External"/><Relationship Id="rId5" Type="http://schemas.openxmlformats.org/officeDocument/2006/relationships/webSettings" Target="webSettings.xml"/><Relationship Id="rId15" Type="http://schemas.openxmlformats.org/officeDocument/2006/relationships/hyperlink" Target="https://www.youtube.com/watch?v=VFVq9W1DlGM" TargetMode="External"/><Relationship Id="rId10" Type="http://schemas.openxmlformats.org/officeDocument/2006/relationships/hyperlink" Target="https://mon.gov.ua/u" TargetMode="External"/><Relationship Id="rId4" Type="http://schemas.openxmlformats.org/officeDocument/2006/relationships/settings" Target="settings.xml"/><Relationship Id="rId9" Type="http://schemas.openxmlformats.org/officeDocument/2006/relationships/hyperlink" Target="http://ua-referat.com/%D0%A2%D0%B5%D0%BE%D1%80%D1%96%D1%8F_%D0%BD%D0%B0%D0%B2%D1%87%D0%B0%D0%BD%D0%BD%D1%8F" TargetMode="External"/><Relationship Id="rId14" Type="http://schemas.openxmlformats.org/officeDocument/2006/relationships/hyperlink" Target="https://www.youtube.com/watch?v=vKr14scLceY&amp;list=UUfWNTKpqAScDh5bsF9ktZ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21616-7A85-41B4-A2A2-11748F7A7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18</Pages>
  <Words>5338</Words>
  <Characters>30432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2020-10-07T16:36:00Z</dcterms:created>
  <dcterms:modified xsi:type="dcterms:W3CDTF">2020-10-12T17:52:00Z</dcterms:modified>
</cp:coreProperties>
</file>